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1" w:rsidRPr="008A184D" w:rsidRDefault="00DE29E1" w:rsidP="00DE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84D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DE29E1" w:rsidRPr="008A184D" w:rsidRDefault="00DE29E1" w:rsidP="00DE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84D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E29E1" w:rsidRPr="008A184D" w:rsidRDefault="00DE29E1" w:rsidP="00DE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84D"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p w:rsidR="00DE29E1" w:rsidRPr="008A184D" w:rsidRDefault="00DE29E1" w:rsidP="00DE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84D">
        <w:rPr>
          <w:rFonts w:ascii="Times New Roman" w:hAnsi="Times New Roman" w:cs="Times New Roman"/>
          <w:sz w:val="20"/>
          <w:szCs w:val="20"/>
        </w:rPr>
        <w:t>от 02.12.2011 N 269-п</w:t>
      </w:r>
    </w:p>
    <w:p w:rsidR="00DE29E1" w:rsidRPr="008A184D" w:rsidRDefault="00DE29E1" w:rsidP="00DE2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4D">
        <w:rPr>
          <w:rFonts w:ascii="Times New Roman" w:hAnsi="Times New Roman" w:cs="Times New Roman"/>
          <w:b/>
          <w:sz w:val="24"/>
          <w:szCs w:val="24"/>
        </w:rPr>
        <w:t xml:space="preserve">Акт N </w:t>
      </w:r>
      <w:r w:rsidR="000E612C">
        <w:rPr>
          <w:rFonts w:ascii="Times New Roman" w:hAnsi="Times New Roman" w:cs="Times New Roman"/>
          <w:b/>
          <w:sz w:val="24"/>
          <w:szCs w:val="24"/>
        </w:rPr>
        <w:t>9</w:t>
      </w: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4D">
        <w:rPr>
          <w:rFonts w:ascii="Times New Roman" w:hAnsi="Times New Roman" w:cs="Times New Roman"/>
          <w:b/>
          <w:sz w:val="24"/>
          <w:szCs w:val="24"/>
        </w:rPr>
        <w:t>проверки соблюдения требований</w:t>
      </w: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4D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</w:t>
      </w: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4D">
        <w:rPr>
          <w:rFonts w:ascii="Times New Roman" w:hAnsi="Times New Roman" w:cs="Times New Roman"/>
          <w:b/>
          <w:sz w:val="24"/>
          <w:szCs w:val="24"/>
        </w:rPr>
        <w:t>и Ненецкого автономного округа в области</w:t>
      </w: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4D">
        <w:rPr>
          <w:rFonts w:ascii="Times New Roman" w:hAnsi="Times New Roman" w:cs="Times New Roman"/>
          <w:b/>
          <w:sz w:val="24"/>
          <w:szCs w:val="24"/>
        </w:rPr>
        <w:t>сохранения, использования, популяризации</w:t>
      </w: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4D">
        <w:rPr>
          <w:rFonts w:ascii="Times New Roman" w:hAnsi="Times New Roman" w:cs="Times New Roman"/>
          <w:b/>
          <w:sz w:val="24"/>
          <w:szCs w:val="24"/>
        </w:rPr>
        <w:t>и государственной охраны объектов</w:t>
      </w: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4D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</w:p>
    <w:p w:rsidR="00DE29E1" w:rsidRPr="008A184D" w:rsidRDefault="00DE29E1" w:rsidP="00DE29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128">
        <w:rPr>
          <w:rFonts w:ascii="Times New Roman" w:hAnsi="Times New Roman" w:cs="Times New Roman"/>
          <w:sz w:val="24"/>
          <w:szCs w:val="24"/>
        </w:rPr>
        <w:t>"</w:t>
      </w:r>
      <w:r w:rsidR="009E2CDE" w:rsidRPr="00450128">
        <w:rPr>
          <w:rFonts w:ascii="Times New Roman" w:hAnsi="Times New Roman" w:cs="Times New Roman"/>
          <w:sz w:val="24"/>
          <w:szCs w:val="24"/>
        </w:rPr>
        <w:t xml:space="preserve"> </w:t>
      </w:r>
      <w:r w:rsidR="009E2CDE" w:rsidRPr="004501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F0A12" w:rsidRPr="0045012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09D9">
        <w:rPr>
          <w:rFonts w:ascii="Times New Roman" w:hAnsi="Times New Roman" w:cs="Times New Roman"/>
          <w:sz w:val="24"/>
          <w:szCs w:val="24"/>
        </w:rPr>
        <w:t>"</w:t>
      </w:r>
      <w:r w:rsidRPr="008A184D">
        <w:rPr>
          <w:rFonts w:ascii="Times New Roman" w:hAnsi="Times New Roman" w:cs="Times New Roman"/>
          <w:sz w:val="24"/>
          <w:szCs w:val="24"/>
        </w:rPr>
        <w:t xml:space="preserve"> </w:t>
      </w:r>
      <w:r w:rsidR="00F3170C">
        <w:rPr>
          <w:rFonts w:ascii="Times New Roman" w:hAnsi="Times New Roman" w:cs="Times New Roman"/>
          <w:sz w:val="24"/>
          <w:szCs w:val="24"/>
        </w:rPr>
        <w:t>июня</w:t>
      </w:r>
      <w:r w:rsidRPr="008A184D">
        <w:rPr>
          <w:rFonts w:ascii="Times New Roman" w:hAnsi="Times New Roman" w:cs="Times New Roman"/>
          <w:sz w:val="24"/>
          <w:szCs w:val="24"/>
        </w:rPr>
        <w:t xml:space="preserve"> 201</w:t>
      </w:r>
      <w:r w:rsidR="009E2CDE">
        <w:rPr>
          <w:rFonts w:ascii="Times New Roman" w:hAnsi="Times New Roman" w:cs="Times New Roman"/>
          <w:sz w:val="24"/>
          <w:szCs w:val="24"/>
        </w:rPr>
        <w:t>5</w:t>
      </w:r>
      <w:r w:rsidR="00F61FFB">
        <w:rPr>
          <w:rFonts w:ascii="Times New Roman" w:hAnsi="Times New Roman" w:cs="Times New Roman"/>
          <w:sz w:val="24"/>
          <w:szCs w:val="24"/>
        </w:rPr>
        <w:t xml:space="preserve"> г.    </w:t>
      </w:r>
      <w:r w:rsidRPr="008A18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170C">
        <w:rPr>
          <w:rFonts w:ascii="Times New Roman" w:hAnsi="Times New Roman" w:cs="Times New Roman"/>
          <w:sz w:val="24"/>
          <w:szCs w:val="24"/>
        </w:rPr>
        <w:t xml:space="preserve">   </w:t>
      </w:r>
      <w:r w:rsidRPr="008A184D">
        <w:rPr>
          <w:rFonts w:ascii="Times New Roman" w:hAnsi="Times New Roman" w:cs="Times New Roman"/>
          <w:sz w:val="24"/>
          <w:szCs w:val="24"/>
        </w:rPr>
        <w:t xml:space="preserve">   </w:t>
      </w:r>
      <w:r w:rsidR="009E2C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17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31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Нарьян-Мар</w:t>
      </w:r>
      <w:r w:rsidR="00F3170C">
        <w:rPr>
          <w:rFonts w:ascii="Times New Roman" w:hAnsi="Times New Roman" w:cs="Times New Roman"/>
          <w:sz w:val="24"/>
          <w:szCs w:val="24"/>
          <w:u w:val="single"/>
        </w:rPr>
        <w:t>, 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B7162" w:rsidRPr="0045012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0128" w:rsidRPr="0045012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B7162" w:rsidRPr="00450128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450128">
        <w:rPr>
          <w:rFonts w:ascii="Times New Roman" w:hAnsi="Times New Roman" w:cs="Times New Roman"/>
          <w:sz w:val="24"/>
          <w:szCs w:val="24"/>
          <w:u w:val="single"/>
        </w:rPr>
        <w:t>0 ч.</w:t>
      </w: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A184D">
        <w:rPr>
          <w:rFonts w:ascii="Times New Roman" w:hAnsi="Times New Roman" w:cs="Times New Roman"/>
          <w:sz w:val="18"/>
          <w:szCs w:val="18"/>
        </w:rPr>
        <w:t>(место и время составления)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r w:rsidRPr="008A184D">
        <w:rPr>
          <w:rFonts w:ascii="Times New Roman" w:hAnsi="Times New Roman" w:cs="Times New Roman"/>
          <w:sz w:val="24"/>
          <w:szCs w:val="24"/>
          <w:u w:val="single"/>
        </w:rPr>
        <w:t>Распоряжения Управления культуры Ненецкого автономного округа от 2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A18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1FF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A184D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A184D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1B71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557-р</w:t>
      </w:r>
      <w:r w:rsidRPr="008A184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184D">
        <w:rPr>
          <w:rFonts w:ascii="Times New Roman" w:hAnsi="Times New Roman" w:cs="Times New Roman"/>
          <w:sz w:val="24"/>
          <w:szCs w:val="24"/>
        </w:rPr>
        <w:t>____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84D">
        <w:rPr>
          <w:rFonts w:ascii="Times New Roman" w:hAnsi="Times New Roman" w:cs="Times New Roman"/>
          <w:sz w:val="18"/>
          <w:szCs w:val="18"/>
        </w:rPr>
        <w:t xml:space="preserve">(дата и номер </w:t>
      </w:r>
      <w:proofErr w:type="gramStart"/>
      <w:r w:rsidRPr="008A184D">
        <w:rPr>
          <w:rFonts w:ascii="Times New Roman" w:hAnsi="Times New Roman" w:cs="Times New Roman"/>
          <w:sz w:val="18"/>
          <w:szCs w:val="18"/>
        </w:rPr>
        <w:t>распоряжения окружного органа охраны объектов культурного наследия</w:t>
      </w:r>
      <w:proofErr w:type="gramEnd"/>
      <w:r w:rsidRPr="008A184D">
        <w:rPr>
          <w:rFonts w:ascii="Times New Roman" w:hAnsi="Times New Roman" w:cs="Times New Roman"/>
          <w:sz w:val="18"/>
          <w:szCs w:val="18"/>
        </w:rPr>
        <w:t xml:space="preserve"> о проведении проверки)</w:t>
      </w:r>
    </w:p>
    <w:p w:rsidR="00DE29E1" w:rsidRPr="00182B8A" w:rsidRDefault="009E2CDE" w:rsidP="00DE29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Председателем комитета</w:t>
      </w:r>
      <w:r w:rsidR="00DE29E1" w:rsidRPr="008A184D">
        <w:rPr>
          <w:rFonts w:ascii="Times New Roman" w:hAnsi="Times New Roman" w:cs="Times New Roman"/>
          <w:sz w:val="24"/>
          <w:szCs w:val="24"/>
          <w:u w:val="single"/>
        </w:rPr>
        <w:t xml:space="preserve"> охраны культурного наследия </w:t>
      </w:r>
      <w:r>
        <w:rPr>
          <w:rFonts w:ascii="Times New Roman" w:hAnsi="Times New Roman" w:cs="Times New Roman"/>
          <w:sz w:val="24"/>
          <w:szCs w:val="24"/>
          <w:u w:val="single"/>
        </w:rPr>
        <w:t>Департамента образования, культуры и спорта</w:t>
      </w:r>
      <w:r w:rsidR="00DE29E1" w:rsidRPr="008A18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9E1" w:rsidRPr="00182B8A">
        <w:rPr>
          <w:rFonts w:ascii="Times New Roman" w:hAnsi="Times New Roman" w:cs="Times New Roman"/>
          <w:sz w:val="24"/>
          <w:szCs w:val="24"/>
          <w:u w:val="single"/>
        </w:rPr>
        <w:t xml:space="preserve">Ненецкого автономного округа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Кривовой Ольгой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Зинуровной</w:t>
      </w:r>
      <w:proofErr w:type="spellEnd"/>
      <w:r w:rsidR="00DE29E1" w:rsidRPr="00182B8A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DE29E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184D">
        <w:rPr>
          <w:rFonts w:ascii="Times New Roman" w:hAnsi="Times New Roman" w:cs="Times New Roman"/>
          <w:sz w:val="18"/>
          <w:szCs w:val="18"/>
        </w:rPr>
        <w:t>(Ф.И.О., должность лица, проводившего проверку, наименование окружного органа охраны объектов культурного наследия)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D3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470907" w:rsidRPr="007C3D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C3D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70907" w:rsidRPr="007C3D3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C3D3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50128">
        <w:rPr>
          <w:rFonts w:ascii="Times New Roman" w:hAnsi="Times New Roman" w:cs="Times New Roman"/>
          <w:sz w:val="24"/>
          <w:szCs w:val="24"/>
          <w:u w:val="single"/>
        </w:rPr>
        <w:t xml:space="preserve"> по 29.</w:t>
      </w:r>
      <w:r w:rsidR="00B646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258E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25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8EA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>проведена</w:t>
      </w:r>
      <w:r w:rsidRPr="008A184D">
        <w:rPr>
          <w:rFonts w:ascii="Times New Roman" w:hAnsi="Times New Roman" w:cs="Times New Roman"/>
          <w:sz w:val="24"/>
          <w:szCs w:val="24"/>
          <w:u w:val="single"/>
        </w:rPr>
        <w:t xml:space="preserve"> плановая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документарная и</w:t>
      </w:r>
      <w:r w:rsidRPr="008A184D">
        <w:rPr>
          <w:rFonts w:ascii="Times New Roman" w:hAnsi="Times New Roman" w:cs="Times New Roman"/>
          <w:sz w:val="24"/>
          <w:szCs w:val="24"/>
          <w:u w:val="single"/>
        </w:rPr>
        <w:t xml:space="preserve"> выездная </w:t>
      </w:r>
      <w:r w:rsidRPr="008A184D">
        <w:rPr>
          <w:rFonts w:ascii="Times New Roman" w:hAnsi="Times New Roman" w:cs="Times New Roman"/>
          <w:sz w:val="24"/>
          <w:szCs w:val="24"/>
        </w:rPr>
        <w:t>проверка</w:t>
      </w:r>
      <w:r w:rsidRPr="008A184D">
        <w:rPr>
          <w:rFonts w:ascii="Times New Roman" w:hAnsi="Times New Roman" w:cs="Times New Roman"/>
          <w:sz w:val="18"/>
          <w:szCs w:val="18"/>
        </w:rPr>
        <w:t xml:space="preserve"> (дата, время и место проведени</w:t>
      </w:r>
      <w:r>
        <w:rPr>
          <w:rFonts w:ascii="Times New Roman" w:hAnsi="Times New Roman" w:cs="Times New Roman"/>
          <w:sz w:val="18"/>
          <w:szCs w:val="18"/>
        </w:rPr>
        <w:t xml:space="preserve">я проверки)                                 </w:t>
      </w:r>
      <w:r w:rsidRPr="008A184D">
        <w:rPr>
          <w:rFonts w:ascii="Times New Roman" w:hAnsi="Times New Roman" w:cs="Times New Roman"/>
          <w:sz w:val="18"/>
          <w:szCs w:val="18"/>
        </w:rPr>
        <w:t xml:space="preserve"> (плановая, внеплановая)</w:t>
      </w:r>
    </w:p>
    <w:p w:rsidR="00DE29E1" w:rsidRPr="00182B8A" w:rsidRDefault="009E2CDE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Государственного бюджетного учреждения культуры «Историко-культурный и ландшафтный музей-заповедник «Пустозерск»</w:t>
      </w:r>
      <w:r w:rsidR="002D008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Ненецкий автономный округ, г. Нарьян-Мар,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Тыко-Вылка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д.4                                ИНН 2983003922                                             .   </w:t>
      </w:r>
    </w:p>
    <w:p w:rsidR="006105E8" w:rsidRDefault="00DE29E1" w:rsidP="00DE29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A184D">
        <w:rPr>
          <w:rFonts w:ascii="Times New Roman" w:hAnsi="Times New Roman" w:cs="Times New Roman"/>
          <w:sz w:val="18"/>
          <w:szCs w:val="18"/>
        </w:rPr>
        <w:t>(наименование и местонахождение проверяемого юридического лица,</w:t>
      </w:r>
      <w:r w:rsidRPr="008A184D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18"/>
          <w:szCs w:val="18"/>
        </w:rPr>
        <w:t xml:space="preserve">Ф.И.О. индивидуального </w:t>
      </w:r>
      <w:proofErr w:type="gramEnd"/>
    </w:p>
    <w:p w:rsidR="00DE29E1" w:rsidRPr="009E2CDE" w:rsidRDefault="00DE29E1" w:rsidP="009E2C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6744">
        <w:rPr>
          <w:rFonts w:ascii="Times New Roman" w:hAnsi="Times New Roman" w:cs="Times New Roman"/>
          <w:sz w:val="18"/>
          <w:szCs w:val="18"/>
        </w:rPr>
        <w:t>предпринимателя, гражданина Российской Федерации,    иностранного гражданина, лица без гражданства,</w:t>
      </w:r>
    </w:p>
    <w:p w:rsidR="00DE29E1" w:rsidRPr="008A184D" w:rsidRDefault="00DE29E1" w:rsidP="00DE29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184D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8A184D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Pr="008A184D">
        <w:rPr>
          <w:rFonts w:ascii="Times New Roman" w:hAnsi="Times New Roman" w:cs="Times New Roman"/>
          <w:sz w:val="18"/>
          <w:szCs w:val="18"/>
        </w:rPr>
        <w:t xml:space="preserve"> которых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184D">
        <w:rPr>
          <w:rFonts w:ascii="Times New Roman" w:hAnsi="Times New Roman" w:cs="Times New Roman"/>
          <w:sz w:val="18"/>
          <w:szCs w:val="18"/>
        </w:rPr>
        <w:t xml:space="preserve"> проведена проверка)</w:t>
      </w:r>
    </w:p>
    <w:p w:rsidR="00DE29E1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EA3">
        <w:rPr>
          <w:rFonts w:ascii="Times New Roman" w:hAnsi="Times New Roman" w:cs="Times New Roman"/>
          <w:sz w:val="24"/>
          <w:szCs w:val="24"/>
          <w:u w:val="single"/>
        </w:rPr>
        <w:t>Объект культурного наследия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регионального значения - «</w:t>
      </w:r>
      <w:r w:rsidR="009E2CDE">
        <w:rPr>
          <w:rFonts w:ascii="Times New Roman" w:hAnsi="Times New Roman" w:cs="Times New Roman"/>
          <w:sz w:val="24"/>
          <w:szCs w:val="24"/>
          <w:u w:val="single"/>
        </w:rPr>
        <w:t>Здание церкви</w:t>
      </w:r>
      <w:r w:rsidR="007232F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9E2CDE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="009E2CDE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="009E2CDE">
        <w:rPr>
          <w:rFonts w:ascii="Times New Roman" w:hAnsi="Times New Roman" w:cs="Times New Roman"/>
          <w:sz w:val="24"/>
          <w:szCs w:val="24"/>
          <w:u w:val="single"/>
        </w:rPr>
        <w:t>стье</w:t>
      </w:r>
      <w:proofErr w:type="spellEnd"/>
      <w:r w:rsidR="009E2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памятник </w:t>
      </w:r>
      <w:r w:rsidR="007232FC">
        <w:rPr>
          <w:rFonts w:ascii="Times New Roman" w:hAnsi="Times New Roman" w:cs="Times New Roman"/>
          <w:sz w:val="24"/>
          <w:szCs w:val="24"/>
          <w:u w:val="single"/>
        </w:rPr>
        <w:t>архитектуры и градостроительства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расположенный в Ненецком автономном</w:t>
      </w:r>
      <w:r w:rsidR="003013F8">
        <w:rPr>
          <w:rFonts w:ascii="Times New Roman" w:hAnsi="Times New Roman" w:cs="Times New Roman"/>
          <w:sz w:val="24"/>
          <w:szCs w:val="24"/>
          <w:u w:val="single"/>
        </w:rPr>
        <w:t xml:space="preserve"> округе, в </w:t>
      </w:r>
      <w:proofErr w:type="spellStart"/>
      <w:r w:rsidR="009E2CDE">
        <w:rPr>
          <w:rFonts w:ascii="Times New Roman" w:hAnsi="Times New Roman" w:cs="Times New Roman"/>
          <w:sz w:val="24"/>
          <w:szCs w:val="24"/>
          <w:u w:val="single"/>
        </w:rPr>
        <w:t>д.Устье</w:t>
      </w:r>
      <w:proofErr w:type="spellEnd"/>
      <w:r w:rsidR="009E2C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9E2CDE">
        <w:rPr>
          <w:rFonts w:ascii="Times New Roman" w:hAnsi="Times New Roman" w:cs="Times New Roman"/>
          <w:sz w:val="24"/>
          <w:szCs w:val="24"/>
        </w:rPr>
        <w:t xml:space="preserve">                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3FD9" w:rsidRDefault="00DE29E1" w:rsidP="00193F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21EA3">
        <w:rPr>
          <w:rFonts w:ascii="Times New Roman" w:hAnsi="Times New Roman" w:cs="Times New Roman"/>
          <w:sz w:val="18"/>
          <w:szCs w:val="18"/>
        </w:rPr>
        <w:t>(наименование объекта культурного наследия; категория историко-культурного</w:t>
      </w:r>
      <w:proofErr w:type="gramEnd"/>
    </w:p>
    <w:p w:rsidR="00C60F12" w:rsidRDefault="00DE29E1" w:rsidP="00F644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182B8A">
        <w:rPr>
          <w:rFonts w:ascii="Times New Roman" w:hAnsi="Times New Roman" w:cs="Times New Roman"/>
          <w:sz w:val="24"/>
          <w:szCs w:val="24"/>
          <w:u w:val="single"/>
        </w:rPr>
        <w:t>принят</w:t>
      </w:r>
      <w:proofErr w:type="gramEnd"/>
      <w:r w:rsidRPr="00182B8A">
        <w:rPr>
          <w:rFonts w:ascii="Times New Roman" w:hAnsi="Times New Roman" w:cs="Times New Roman"/>
          <w:sz w:val="24"/>
          <w:szCs w:val="24"/>
          <w:u w:val="single"/>
        </w:rPr>
        <w:t xml:space="preserve"> на государственную охрану решением малого</w:t>
      </w:r>
      <w:r w:rsidR="00193FD9" w:rsidRPr="00193F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FD9" w:rsidRPr="00182B8A">
        <w:rPr>
          <w:rFonts w:ascii="Times New Roman" w:hAnsi="Times New Roman" w:cs="Times New Roman"/>
          <w:sz w:val="24"/>
          <w:szCs w:val="24"/>
          <w:u w:val="single"/>
        </w:rPr>
        <w:t>Совета Ненецкого окружного</w:t>
      </w:r>
      <w:r w:rsidR="00B646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0F12" w:rsidRPr="002770FE" w:rsidRDefault="00C60F12" w:rsidP="002770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1EA3">
        <w:rPr>
          <w:rFonts w:ascii="Times New Roman" w:hAnsi="Times New Roman" w:cs="Times New Roman"/>
          <w:sz w:val="18"/>
          <w:szCs w:val="18"/>
        </w:rPr>
        <w:t>значения, реквизиты и наименование акта государственного органа</w:t>
      </w:r>
    </w:p>
    <w:p w:rsidR="002770FE" w:rsidRDefault="00193FD9" w:rsidP="00F644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B8A">
        <w:rPr>
          <w:rFonts w:ascii="Times New Roman" w:hAnsi="Times New Roman" w:cs="Times New Roman"/>
          <w:sz w:val="24"/>
          <w:szCs w:val="24"/>
          <w:u w:val="single"/>
        </w:rPr>
        <w:t xml:space="preserve"> Совета </w:t>
      </w:r>
      <w:r w:rsidR="00F644A7" w:rsidRPr="00182B8A">
        <w:rPr>
          <w:rFonts w:ascii="Times New Roman" w:hAnsi="Times New Roman" w:cs="Times New Roman"/>
          <w:sz w:val="24"/>
          <w:szCs w:val="24"/>
          <w:u w:val="single"/>
        </w:rPr>
        <w:t>народных депутатов от 15.07.1993</w:t>
      </w:r>
      <w:r w:rsidR="00F64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44A7" w:rsidRPr="00182B8A">
        <w:rPr>
          <w:rFonts w:ascii="Times New Roman" w:hAnsi="Times New Roman" w:cs="Times New Roman"/>
          <w:sz w:val="24"/>
          <w:szCs w:val="24"/>
          <w:u w:val="single"/>
        </w:rPr>
        <w:t>г. №105</w:t>
      </w:r>
      <w:r w:rsidR="00F64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44A7" w:rsidRPr="00E923DD">
        <w:rPr>
          <w:rFonts w:ascii="Times New Roman" w:hAnsi="Times New Roman" w:cs="Times New Roman"/>
          <w:sz w:val="24"/>
          <w:szCs w:val="24"/>
          <w:u w:val="single"/>
        </w:rPr>
        <w:t xml:space="preserve">«О принятии </w:t>
      </w:r>
      <w:r w:rsidR="00F644A7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proofErr w:type="gramStart"/>
      <w:r w:rsidR="00F644A7" w:rsidRPr="00E923DD">
        <w:rPr>
          <w:rFonts w:ascii="Times New Roman" w:hAnsi="Times New Roman" w:cs="Times New Roman"/>
          <w:sz w:val="24"/>
          <w:szCs w:val="24"/>
          <w:u w:val="single"/>
        </w:rPr>
        <w:t>государственную</w:t>
      </w:r>
      <w:proofErr w:type="gramEnd"/>
      <w:r w:rsidR="00F644A7" w:rsidRPr="00E92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44A7" w:rsidRPr="002770FE" w:rsidRDefault="00F644A7" w:rsidP="002770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82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0FE" w:rsidRPr="00B21EA3">
        <w:rPr>
          <w:rFonts w:ascii="Times New Roman" w:hAnsi="Times New Roman" w:cs="Times New Roman"/>
          <w:sz w:val="18"/>
          <w:szCs w:val="18"/>
        </w:rPr>
        <w:t>о включении объекта в единый государственных реестр объектов культурного</w:t>
      </w:r>
      <w:r w:rsidR="002770FE" w:rsidRPr="00E923DD">
        <w:rPr>
          <w:rFonts w:ascii="Times New Roman" w:hAnsi="Times New Roman" w:cs="Times New Roman"/>
          <w:sz w:val="18"/>
          <w:szCs w:val="18"/>
        </w:rPr>
        <w:t xml:space="preserve"> наследия народов</w:t>
      </w:r>
      <w:proofErr w:type="gramEnd"/>
    </w:p>
    <w:p w:rsidR="002770FE" w:rsidRDefault="00F644A7" w:rsidP="00193FD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923DD">
        <w:rPr>
          <w:rFonts w:ascii="Times New Roman" w:hAnsi="Times New Roman" w:cs="Times New Roman"/>
          <w:sz w:val="24"/>
          <w:szCs w:val="24"/>
          <w:u w:val="single"/>
        </w:rPr>
        <w:t>охрану памятников истории и культуры Ненецкого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23DD">
        <w:rPr>
          <w:rFonts w:ascii="Times New Roman" w:hAnsi="Times New Roman" w:cs="Times New Roman"/>
          <w:sz w:val="24"/>
          <w:szCs w:val="24"/>
          <w:u w:val="single"/>
        </w:rPr>
        <w:t>автономного округа</w:t>
      </w:r>
      <w:r w:rsidR="0001200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258EA">
        <w:rPr>
          <w:rFonts w:ascii="Times New Roman" w:hAnsi="Times New Roman" w:cs="Times New Roman"/>
          <w:sz w:val="24"/>
          <w:szCs w:val="24"/>
          <w:u w:val="single"/>
        </w:rPr>
        <w:t xml:space="preserve"> на предмет</w:t>
      </w:r>
    </w:p>
    <w:p w:rsidR="002770FE" w:rsidRDefault="002770FE" w:rsidP="00277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923DD">
        <w:rPr>
          <w:rFonts w:ascii="Times New Roman" w:hAnsi="Times New Roman" w:cs="Times New Roman"/>
          <w:sz w:val="18"/>
          <w:szCs w:val="18"/>
        </w:rPr>
        <w:t>Российской Федерации/список выявленных объектов культурного наследия; адресный признак объекта)</w:t>
      </w:r>
      <w:proofErr w:type="gramEnd"/>
    </w:p>
    <w:p w:rsidR="00DE29E1" w:rsidRPr="00182B8A" w:rsidRDefault="00F644A7" w:rsidP="00193F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258EA">
        <w:rPr>
          <w:rFonts w:ascii="Times New Roman" w:hAnsi="Times New Roman" w:cs="Times New Roman"/>
          <w:sz w:val="24"/>
          <w:szCs w:val="24"/>
          <w:u w:val="single"/>
        </w:rPr>
        <w:t xml:space="preserve"> соблюдения </w:t>
      </w:r>
      <w:r w:rsidR="00F3170C">
        <w:rPr>
          <w:rFonts w:ascii="Times New Roman" w:hAnsi="Times New Roman" w:cs="Times New Roman"/>
          <w:sz w:val="24"/>
          <w:szCs w:val="24"/>
          <w:u w:val="single"/>
        </w:rPr>
        <w:t xml:space="preserve">обязательных </w:t>
      </w:r>
      <w:r w:rsidRPr="006258EA">
        <w:rPr>
          <w:rFonts w:ascii="Times New Roman" w:hAnsi="Times New Roman" w:cs="Times New Roman"/>
          <w:sz w:val="24"/>
          <w:szCs w:val="24"/>
          <w:u w:val="single"/>
        </w:rPr>
        <w:t>требований, установленных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8EA">
        <w:rPr>
          <w:rFonts w:ascii="Times New Roman" w:hAnsi="Times New Roman" w:cs="Times New Roman"/>
          <w:sz w:val="24"/>
          <w:szCs w:val="24"/>
          <w:u w:val="single"/>
        </w:rPr>
        <w:t xml:space="preserve">законодательством Российской Федерации </w:t>
      </w:r>
      <w:r w:rsidR="00C60F12" w:rsidRPr="006258EA">
        <w:rPr>
          <w:rFonts w:ascii="Times New Roman" w:hAnsi="Times New Roman" w:cs="Times New Roman"/>
          <w:sz w:val="24"/>
          <w:szCs w:val="24"/>
          <w:u w:val="single"/>
        </w:rPr>
        <w:t>в области сохранения, использования, популяризации</w:t>
      </w:r>
      <w:r w:rsidR="00C60F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F12" w:rsidRPr="006258E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646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F12" w:rsidRPr="006258EA">
        <w:rPr>
          <w:rFonts w:ascii="Times New Roman" w:hAnsi="Times New Roman" w:cs="Times New Roman"/>
          <w:sz w:val="24"/>
          <w:szCs w:val="24"/>
          <w:u w:val="single"/>
        </w:rPr>
        <w:t>государственной охраны объектов культурного наследия</w:t>
      </w:r>
      <w:r w:rsidR="00DE29E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</w:t>
      </w:r>
      <w:r w:rsidR="00DE29E1" w:rsidRPr="00182B8A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DE29E1" w:rsidRPr="006258EA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9E1" w:rsidRPr="00774955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="00450128">
        <w:rPr>
          <w:rFonts w:ascii="Times New Roman" w:hAnsi="Times New Roman" w:cs="Times New Roman"/>
          <w:sz w:val="24"/>
          <w:szCs w:val="24"/>
        </w:rPr>
        <w:t xml:space="preserve">проверки: </w:t>
      </w:r>
      <w:r w:rsidR="00450128" w:rsidRPr="00450128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Pr="00450128">
        <w:rPr>
          <w:rFonts w:ascii="Times New Roman" w:hAnsi="Times New Roman" w:cs="Times New Roman"/>
          <w:sz w:val="24"/>
          <w:szCs w:val="24"/>
          <w:u w:val="single"/>
        </w:rPr>
        <w:t>рабочих</w:t>
      </w:r>
      <w:r w:rsidRPr="00182B8A">
        <w:rPr>
          <w:rFonts w:ascii="Times New Roman" w:hAnsi="Times New Roman" w:cs="Times New Roman"/>
          <w:sz w:val="24"/>
          <w:szCs w:val="24"/>
          <w:u w:val="single"/>
        </w:rPr>
        <w:t xml:space="preserve"> дней </w:t>
      </w:r>
    </w:p>
    <w:p w:rsidR="00DE29E1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 </w:t>
      </w:r>
      <w:r w:rsidRPr="009B2DC2">
        <w:rPr>
          <w:rFonts w:ascii="Times New Roman" w:hAnsi="Times New Roman" w:cs="Times New Roman"/>
          <w:sz w:val="24"/>
          <w:szCs w:val="24"/>
        </w:rPr>
        <w:t xml:space="preserve">С копией распоряжения о проведении проверки </w:t>
      </w:r>
      <w:proofErr w:type="gramStart"/>
      <w:r w:rsidRPr="009B2DC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B2DC2">
        <w:rPr>
          <w:rFonts w:ascii="Times New Roman" w:hAnsi="Times New Roman" w:cs="Times New Roman"/>
          <w:sz w:val="24"/>
          <w:szCs w:val="24"/>
        </w:rPr>
        <w:t xml:space="preserve">: </w:t>
      </w:r>
      <w:r w:rsidR="00CD12A8" w:rsidRPr="009B2DC2">
        <w:rPr>
          <w:rFonts w:ascii="Times New Roman" w:hAnsi="Times New Roman" w:cs="Times New Roman"/>
          <w:sz w:val="24"/>
          <w:szCs w:val="24"/>
          <w:u w:val="single"/>
        </w:rPr>
        <w:t xml:space="preserve">И.о. </w:t>
      </w:r>
      <w:r w:rsidR="00F3170C" w:rsidRPr="009B2DC2">
        <w:rPr>
          <w:rFonts w:ascii="Times New Roman" w:hAnsi="Times New Roman" w:cs="Times New Roman"/>
          <w:sz w:val="24"/>
          <w:szCs w:val="24"/>
          <w:u w:val="single"/>
        </w:rPr>
        <w:t>директора Государственного бюджетного учреждения культуры «Историко-культурный и ландшафтный музей-заповедник «Пустозерск»</w:t>
      </w:r>
      <w:r w:rsidRPr="009B2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E7B">
        <w:rPr>
          <w:rFonts w:ascii="Times New Roman" w:hAnsi="Times New Roman" w:cs="Times New Roman"/>
          <w:sz w:val="24"/>
          <w:szCs w:val="24"/>
          <w:u w:val="single"/>
        </w:rPr>
        <w:t>(Приказ о возложении обязанностей директора № 51-л от 21 мая 2015 года).</w:t>
      </w:r>
      <w:r w:rsidR="00F3170C" w:rsidRPr="009B2D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383E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383E7B" w:rsidRPr="009B2DC2" w:rsidRDefault="00383E7B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29E1" w:rsidRDefault="00570094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70C" w:rsidRPr="009B2DC2">
        <w:rPr>
          <w:rFonts w:ascii="Times New Roman" w:hAnsi="Times New Roman" w:cs="Times New Roman"/>
          <w:sz w:val="24"/>
          <w:szCs w:val="24"/>
          <w:u w:val="single"/>
        </w:rPr>
        <w:t xml:space="preserve"> Елисеева Елена Анатольевна</w:t>
      </w:r>
      <w:proofErr w:type="gramStart"/>
      <w:r w:rsidR="00F3170C" w:rsidRPr="009B2DC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F317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.</w:t>
      </w:r>
      <w:proofErr w:type="gramEnd"/>
      <w:r w:rsidR="00F3170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E29E1" w:rsidRPr="00383E7B" w:rsidRDefault="00383E7B" w:rsidP="00383E7B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B2DC2">
        <w:rPr>
          <w:rFonts w:ascii="Times New Roman" w:hAnsi="Times New Roman" w:cs="Times New Roman"/>
          <w:sz w:val="18"/>
          <w:szCs w:val="18"/>
        </w:rPr>
        <w:t xml:space="preserve">(Ф.И.О. проверяемого лица/уполномоченного </w:t>
      </w:r>
      <w:proofErr w:type="spellStart"/>
      <w:r w:rsidRPr="009B2DC2">
        <w:rPr>
          <w:rFonts w:ascii="Times New Roman" w:hAnsi="Times New Roman" w:cs="Times New Roman"/>
          <w:sz w:val="18"/>
          <w:szCs w:val="18"/>
        </w:rPr>
        <w:t>лица</w:t>
      </w:r>
      <w:proofErr w:type="gramStart"/>
      <w:r w:rsidRPr="009B2DC2">
        <w:rPr>
          <w:rFonts w:ascii="Times New Roman" w:hAnsi="Times New Roman" w:cs="Times New Roman"/>
          <w:sz w:val="18"/>
          <w:szCs w:val="18"/>
        </w:rPr>
        <w:t>,</w:t>
      </w:r>
      <w:r w:rsidR="00DE29E1" w:rsidRPr="0077495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DE29E1" w:rsidRPr="00774955">
        <w:rPr>
          <w:rFonts w:ascii="Times New Roman" w:hAnsi="Times New Roman" w:cs="Times New Roman"/>
          <w:sz w:val="18"/>
          <w:szCs w:val="18"/>
        </w:rPr>
        <w:t>одпись</w:t>
      </w:r>
      <w:proofErr w:type="spellEnd"/>
      <w:r w:rsidR="00DE29E1" w:rsidRPr="00774955">
        <w:rPr>
          <w:rFonts w:ascii="Times New Roman" w:hAnsi="Times New Roman" w:cs="Times New Roman"/>
          <w:sz w:val="18"/>
          <w:szCs w:val="18"/>
        </w:rPr>
        <w:t>, дата, время)</w:t>
      </w:r>
    </w:p>
    <w:p w:rsidR="00DE29E1" w:rsidRPr="00774955" w:rsidRDefault="00DE29E1" w:rsidP="00DE29E1">
      <w:pPr>
        <w:pStyle w:val="ConsPlusNonformat"/>
        <w:tabs>
          <w:tab w:val="left" w:pos="535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29E1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 При прове</w:t>
      </w:r>
      <w:r>
        <w:rPr>
          <w:rFonts w:ascii="Times New Roman" w:hAnsi="Times New Roman" w:cs="Times New Roman"/>
          <w:sz w:val="24"/>
          <w:szCs w:val="24"/>
        </w:rPr>
        <w:t>дении проверки присутствовали:</w:t>
      </w:r>
      <w:r w:rsidR="00E3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FB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="00222AFB">
        <w:rPr>
          <w:rFonts w:ascii="Times New Roman" w:hAnsi="Times New Roman" w:cs="Times New Roman"/>
          <w:sz w:val="24"/>
          <w:szCs w:val="24"/>
          <w:u w:val="single"/>
        </w:rPr>
        <w:t>. директора Государственного бюджетного учреждения культуры «Историко-культурный и ландшафтный музей-</w:t>
      </w:r>
      <w:r w:rsidR="00222AFB">
        <w:rPr>
          <w:rFonts w:ascii="Times New Roman" w:hAnsi="Times New Roman" w:cs="Times New Roman"/>
          <w:sz w:val="24"/>
          <w:szCs w:val="24"/>
          <w:u w:val="single"/>
        </w:rPr>
        <w:lastRenderedPageBreak/>
        <w:t>заповедник «Пустозерск» Елисеева Елена Анатольевна</w:t>
      </w:r>
      <w:proofErr w:type="gramStart"/>
      <w:r w:rsidR="00222AF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.</w:t>
      </w:r>
      <w:proofErr w:type="gramEnd"/>
    </w:p>
    <w:p w:rsidR="00DE29E1" w:rsidRPr="00570094" w:rsidRDefault="00DE29E1" w:rsidP="005700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7495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774955">
        <w:rPr>
          <w:rFonts w:ascii="Times New Roman" w:hAnsi="Times New Roman" w:cs="Times New Roman"/>
          <w:sz w:val="18"/>
          <w:szCs w:val="18"/>
        </w:rPr>
        <w:t>(Ф.И.О., должность руководителя</w:t>
      </w:r>
      <w:r w:rsidRPr="00656017">
        <w:rPr>
          <w:rFonts w:ascii="Times New Roman" w:hAnsi="Times New Roman" w:cs="Times New Roman"/>
          <w:sz w:val="18"/>
          <w:szCs w:val="18"/>
        </w:rPr>
        <w:t xml:space="preserve"> </w:t>
      </w:r>
      <w:r w:rsidRPr="00774955">
        <w:rPr>
          <w:rFonts w:ascii="Times New Roman" w:hAnsi="Times New Roman" w:cs="Times New Roman"/>
          <w:sz w:val="18"/>
          <w:szCs w:val="18"/>
        </w:rPr>
        <w:t>или уполномоченного представителя юридического лица, индивидуального</w:t>
      </w:r>
      <w:proofErr w:type="gramEnd"/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9E1" w:rsidRPr="00A35E4F" w:rsidRDefault="00DE29E1" w:rsidP="00DE29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35E4F">
        <w:rPr>
          <w:rFonts w:ascii="Times New Roman" w:hAnsi="Times New Roman" w:cs="Times New Roman"/>
          <w:sz w:val="18"/>
          <w:szCs w:val="18"/>
        </w:rPr>
        <w:t>предпринимателя или уполномоченного представителя, гражданина Российской</w:t>
      </w:r>
      <w:r w:rsidRPr="00BD5CBF">
        <w:rPr>
          <w:rFonts w:ascii="Times New Roman" w:hAnsi="Times New Roman" w:cs="Times New Roman"/>
          <w:sz w:val="18"/>
          <w:szCs w:val="18"/>
        </w:rPr>
        <w:t xml:space="preserve"> </w:t>
      </w:r>
      <w:r w:rsidRPr="00A35E4F">
        <w:rPr>
          <w:rFonts w:ascii="Times New Roman" w:hAnsi="Times New Roman" w:cs="Times New Roman"/>
          <w:sz w:val="18"/>
          <w:szCs w:val="18"/>
        </w:rPr>
        <w:t xml:space="preserve">Федерации, иностранного 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9E1" w:rsidRPr="00A35E4F" w:rsidRDefault="00DE29E1" w:rsidP="00DE29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35E4F">
        <w:rPr>
          <w:rFonts w:ascii="Times New Roman" w:hAnsi="Times New Roman" w:cs="Times New Roman"/>
          <w:sz w:val="18"/>
          <w:szCs w:val="18"/>
        </w:rPr>
        <w:t>гражданина,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5E4F">
        <w:rPr>
          <w:rFonts w:ascii="Times New Roman" w:hAnsi="Times New Roman" w:cs="Times New Roman"/>
          <w:sz w:val="18"/>
          <w:szCs w:val="18"/>
        </w:rPr>
        <w:t>лица без гражданства или</w:t>
      </w:r>
      <w:r w:rsidRPr="00BD5CBF">
        <w:rPr>
          <w:rFonts w:ascii="Times New Roman" w:hAnsi="Times New Roman" w:cs="Times New Roman"/>
          <w:sz w:val="18"/>
          <w:szCs w:val="18"/>
        </w:rPr>
        <w:t xml:space="preserve"> </w:t>
      </w:r>
      <w:r w:rsidRPr="00A35E4F">
        <w:rPr>
          <w:rFonts w:ascii="Times New Roman" w:hAnsi="Times New Roman" w:cs="Times New Roman"/>
          <w:sz w:val="18"/>
          <w:szCs w:val="18"/>
        </w:rPr>
        <w:t>уполномоченного представителя,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9E1" w:rsidRPr="00BD5CBF" w:rsidRDefault="00DE29E1" w:rsidP="00DE29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35E4F">
        <w:rPr>
          <w:rFonts w:ascii="Times New Roman" w:hAnsi="Times New Roman" w:cs="Times New Roman"/>
          <w:sz w:val="18"/>
          <w:szCs w:val="18"/>
        </w:rPr>
        <w:t>присутствовавших</w:t>
      </w:r>
      <w:proofErr w:type="gramEnd"/>
      <w:r w:rsidRPr="00A35E4F">
        <w:rPr>
          <w:rFonts w:ascii="Times New Roman" w:hAnsi="Times New Roman" w:cs="Times New Roman"/>
          <w:sz w:val="18"/>
          <w:szCs w:val="18"/>
        </w:rPr>
        <w:t xml:space="preserve"> при проведении мероприятия</w:t>
      </w:r>
      <w:r w:rsidRPr="00BD5CBF">
        <w:rPr>
          <w:rFonts w:ascii="Times New Roman" w:hAnsi="Times New Roman" w:cs="Times New Roman"/>
          <w:sz w:val="18"/>
          <w:szCs w:val="18"/>
        </w:rPr>
        <w:t xml:space="preserve"> </w:t>
      </w:r>
      <w:r w:rsidRPr="00A35E4F">
        <w:rPr>
          <w:rFonts w:ascii="Times New Roman" w:hAnsi="Times New Roman" w:cs="Times New Roman"/>
          <w:sz w:val="18"/>
          <w:szCs w:val="18"/>
        </w:rPr>
        <w:t>по проверке)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9E1" w:rsidRPr="00BD5CBF" w:rsidRDefault="00DE29E1" w:rsidP="00DE29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D5CBF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эксперта (экспертов) и (или) наименование экспертных</w:t>
      </w:r>
      <w:proofErr w:type="gramEnd"/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9E1" w:rsidRDefault="00DE29E1" w:rsidP="00DE29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>организаций (указываются в случае привлечения к участию в проверке экспертов, экспертных организаций)</w:t>
      </w:r>
    </w:p>
    <w:p w:rsidR="009B2DC2" w:rsidRPr="00BD5CBF" w:rsidRDefault="009B2DC2" w:rsidP="00DE29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29E1" w:rsidRDefault="009B2DC2" w:rsidP="009B2D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Охранное обязательство №1 на объект культурного наследия «Здание церкви» </w:t>
      </w:r>
      <w:r w:rsidR="003F0A1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заключено 15.09.2010 г.</w:t>
      </w:r>
    </w:p>
    <w:p w:rsidR="003F0A12" w:rsidRPr="008A184D" w:rsidRDefault="003F0A12" w:rsidP="009B2D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надпись на объекте отсутствует. Акт о снятии информационной надписи от 16.12.2014 г. №5 имеется.</w:t>
      </w:r>
    </w:p>
    <w:p w:rsidR="006B5B99" w:rsidRPr="006B5B99" w:rsidRDefault="00DE29E1" w:rsidP="00B646F1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94" w:rsidRPr="00B646F1">
        <w:rPr>
          <w:rFonts w:ascii="Times New Roman" w:hAnsi="Times New Roman" w:cs="Times New Roman"/>
          <w:b/>
          <w:sz w:val="24"/>
          <w:szCs w:val="24"/>
        </w:rPr>
        <w:t>Общее описание памятника:</w:t>
      </w:r>
    </w:p>
    <w:p w:rsidR="00222AFB" w:rsidRPr="00222AFB" w:rsidRDefault="004A09FF" w:rsidP="004A09FF">
      <w:pPr>
        <w:autoSpaceDE w:val="0"/>
        <w:autoSpaceDN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 xml:space="preserve"> Преображенской церкви в  </w:t>
      </w:r>
      <w:proofErr w:type="spellStart"/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>Пустозерске</w:t>
      </w:r>
      <w:proofErr w:type="spellEnd"/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 xml:space="preserve"> в деревянном исполнении было начато в 1835 г. и закончено в 1837 г. Её построили из лиственничного леса на каменном фундаменте. Здание имело традиционный для зимних северных церквей план, вытянутый по оси «восток – запад», одноэтажное, прямоугольное в плане, с трапезной и папертью. Длина здания с крыльцом равнялась 26 м, ширина – 11 м. Церковь получила своеобразное завершение в виде широко расставленного на пяти четвериках </w:t>
      </w:r>
      <w:proofErr w:type="spellStart"/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>пятиглавия</w:t>
      </w:r>
      <w:proofErr w:type="spellEnd"/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 xml:space="preserve"> поверх двускатной кровли. </w:t>
      </w:r>
      <w:r>
        <w:rPr>
          <w:rFonts w:ascii="Times New Roman" w:eastAsia="Times New Roman" w:hAnsi="Times New Roman" w:cs="Times New Roman"/>
          <w:sz w:val="24"/>
          <w:szCs w:val="24"/>
        </w:rPr>
        <w:t>По историческим сведениям</w:t>
      </w:r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 xml:space="preserve"> главный центральный световой четверик располаг</w:t>
      </w:r>
      <w:r>
        <w:rPr>
          <w:rFonts w:ascii="Times New Roman" w:eastAsia="Times New Roman" w:hAnsi="Times New Roman" w:cs="Times New Roman"/>
          <w:sz w:val="24"/>
          <w:szCs w:val="24"/>
        </w:rPr>
        <w:t>ался над молитвенным помещением</w:t>
      </w:r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>; две главки на четвериках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етствовали приделам в трапезной</w:t>
      </w:r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 xml:space="preserve"> и оставшиеся две главки завершали ризницу и </w:t>
      </w:r>
      <w:proofErr w:type="spellStart"/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>пономарню</w:t>
      </w:r>
      <w:proofErr w:type="spellEnd"/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 xml:space="preserve"> по сторонам алтаря. На пяти главах церкви были водружены восьмиконечные деревянные кресты. Внутри церковь была разделена капитальной стеной на два храма: холодный во имя Преображения Господня и теплый, который имел два придела: с южной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 xml:space="preserve">- в честь Введения </w:t>
      </w:r>
      <w:proofErr w:type="gramStart"/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222AFB" w:rsidRPr="00222AFB">
        <w:rPr>
          <w:rFonts w:ascii="Times New Roman" w:eastAsia="Times New Roman" w:hAnsi="Times New Roman" w:cs="Times New Roman"/>
          <w:sz w:val="24"/>
          <w:szCs w:val="24"/>
        </w:rPr>
        <w:t xml:space="preserve"> храм Пресвятой Богородицы и с северной – во имя Афанасия и Кирилла, патриархов Александрийских. В холодной церкви было четыре окна, в теплой – шесть окон и по два окна в палатке и сторожке. На всех окнах имелись решетки, ставней не было. В теплом храме были сложены две голландские печи. Крыша церкви была крыта тесом. Над папертью была построена деревянная колокольня  в один ярус, покрытая тесом, увенчанная деревянным восьмиконечным крестом. Лестница для подъема на колокольню находилась с северной стороны паперти. С запада церковь была обнесена деревянной бревенчатой оградой  для защиты церкви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заноса песком.</w:t>
      </w:r>
    </w:p>
    <w:p w:rsidR="00222AFB" w:rsidRPr="00222AFB" w:rsidRDefault="00222AFB" w:rsidP="004A09FF">
      <w:pPr>
        <w:autoSpaceDE w:val="0"/>
        <w:autoSpaceDN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FB">
        <w:rPr>
          <w:rFonts w:ascii="Times New Roman" w:eastAsia="Times New Roman" w:hAnsi="Times New Roman" w:cs="Times New Roman"/>
          <w:sz w:val="24"/>
          <w:szCs w:val="24"/>
        </w:rPr>
        <w:t>Преображенская церковь долгое время стояла с бревенчатыми стенами и имела простую тесовую кровлю. Обшивка наружных стен была произведена только в начале</w:t>
      </w:r>
      <w:r w:rsidR="004A09FF">
        <w:rPr>
          <w:rFonts w:ascii="Times New Roman" w:eastAsia="Times New Roman" w:hAnsi="Times New Roman" w:cs="Times New Roman"/>
          <w:sz w:val="24"/>
          <w:szCs w:val="24"/>
        </w:rPr>
        <w:t xml:space="preserve"> 1860 –х г.  В 1882 – 1894 </w:t>
      </w:r>
      <w:proofErr w:type="spellStart"/>
      <w:r w:rsidR="004A09FF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4A09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2AFB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ремонтные и строительные работы: обновлена и покрыта железом кровля, стены обшили внутри и снаружи и побелили, в трапезной – оштукатурили, установили новый иконостас во Введенском приделе. Церковь обнесли </w:t>
      </w:r>
      <w:proofErr w:type="gramStart"/>
      <w:r w:rsidRPr="00222AFB">
        <w:rPr>
          <w:rFonts w:ascii="Times New Roman" w:eastAsia="Times New Roman" w:hAnsi="Times New Roman" w:cs="Times New Roman"/>
          <w:sz w:val="24"/>
          <w:szCs w:val="24"/>
        </w:rPr>
        <w:t>рубленной</w:t>
      </w:r>
      <w:proofErr w:type="gramEnd"/>
      <w:r w:rsidRPr="00222AFB">
        <w:rPr>
          <w:rFonts w:ascii="Times New Roman" w:eastAsia="Times New Roman" w:hAnsi="Times New Roman" w:cs="Times New Roman"/>
          <w:sz w:val="24"/>
          <w:szCs w:val="24"/>
        </w:rPr>
        <w:t xml:space="preserve"> оградой с решетчатыми пряслами поверх сруба.</w:t>
      </w:r>
    </w:p>
    <w:p w:rsidR="00222AFB" w:rsidRPr="00222AFB" w:rsidRDefault="00222AFB" w:rsidP="00A50FC0">
      <w:pPr>
        <w:autoSpaceDE w:val="0"/>
        <w:autoSpaceDN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FB">
        <w:rPr>
          <w:rFonts w:ascii="Times New Roman" w:eastAsia="Times New Roman" w:hAnsi="Times New Roman" w:cs="Times New Roman"/>
          <w:sz w:val="24"/>
          <w:szCs w:val="24"/>
        </w:rPr>
        <w:t>В 30- е г. 20 в. утрачены колокольня и все пять глав.</w:t>
      </w:r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 xml:space="preserve"> Здание церкви переоборудовали </w:t>
      </w:r>
      <w:r w:rsidRPr="00222AFB">
        <w:rPr>
          <w:rFonts w:ascii="Times New Roman" w:eastAsia="Times New Roman" w:hAnsi="Times New Roman" w:cs="Times New Roman"/>
          <w:sz w:val="24"/>
          <w:szCs w:val="24"/>
        </w:rPr>
        <w:t>под начальную школу, позднее в нем разме</w:t>
      </w:r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 xml:space="preserve">стили интернат для </w:t>
      </w:r>
      <w:proofErr w:type="gramStart"/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>престарелых</w:t>
      </w:r>
      <w:proofErr w:type="gramEnd"/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2AFB">
        <w:rPr>
          <w:rFonts w:ascii="Times New Roman" w:eastAsia="Times New Roman" w:hAnsi="Times New Roman" w:cs="Times New Roman"/>
          <w:sz w:val="24"/>
          <w:szCs w:val="24"/>
        </w:rPr>
        <w:t xml:space="preserve"> В 40-х-50-х г</w:t>
      </w:r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>одах</w:t>
      </w:r>
      <w:r w:rsidRPr="00222AFB">
        <w:rPr>
          <w:rFonts w:ascii="Times New Roman" w:eastAsia="Times New Roman" w:hAnsi="Times New Roman" w:cs="Times New Roman"/>
          <w:sz w:val="24"/>
          <w:szCs w:val="24"/>
        </w:rPr>
        <w:t xml:space="preserve"> 20 в. церковь была разобрана и перенесена в д.</w:t>
      </w:r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FB">
        <w:rPr>
          <w:rFonts w:ascii="Times New Roman" w:eastAsia="Times New Roman" w:hAnsi="Times New Roman" w:cs="Times New Roman"/>
          <w:sz w:val="24"/>
          <w:szCs w:val="24"/>
        </w:rPr>
        <w:t>Устье для хозяйственных нужд</w:t>
      </w:r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0FC0" w:rsidRPr="009B2DC2">
        <w:rPr>
          <w:rFonts w:ascii="Times New Roman" w:eastAsia="Times New Roman" w:hAnsi="Times New Roman" w:cs="Times New Roman"/>
          <w:sz w:val="24"/>
          <w:szCs w:val="24"/>
        </w:rPr>
        <w:t>использовался под конюшню и</w:t>
      </w:r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 xml:space="preserve"> коровник)</w:t>
      </w:r>
      <w:r w:rsidRPr="00222A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FB">
        <w:rPr>
          <w:rFonts w:ascii="Times New Roman" w:eastAsia="Times New Roman" w:hAnsi="Times New Roman" w:cs="Times New Roman"/>
          <w:sz w:val="24"/>
          <w:szCs w:val="24"/>
        </w:rPr>
        <w:t>При перевозке здание церкви переориентировано «север-юг», уменьшена высота сруба, утрачена паперть с колокольней, утрачено пятиглавое завершение. Утрачены внутренняя и наружная обшивки. Оконные проемы</w:t>
      </w:r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 xml:space="preserve"> в апсиде переделаны </w:t>
      </w:r>
      <w:proofErr w:type="gramStart"/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A09FF" w:rsidRPr="009B2DC2">
        <w:rPr>
          <w:rFonts w:ascii="Times New Roman" w:eastAsia="Times New Roman" w:hAnsi="Times New Roman" w:cs="Times New Roman"/>
          <w:sz w:val="24"/>
          <w:szCs w:val="24"/>
        </w:rPr>
        <w:t xml:space="preserve"> дверные.</w:t>
      </w:r>
      <w:r w:rsidRPr="00222AFB">
        <w:rPr>
          <w:rFonts w:ascii="Times New Roman" w:eastAsia="Times New Roman" w:hAnsi="Times New Roman" w:cs="Times New Roman"/>
          <w:sz w:val="24"/>
          <w:szCs w:val="24"/>
        </w:rPr>
        <w:t xml:space="preserve"> Полностью утрачено убранство интерьеров. Выполнены поздние пристройки.</w:t>
      </w:r>
    </w:p>
    <w:p w:rsidR="00222AFB" w:rsidRPr="00222AFB" w:rsidRDefault="00222AFB" w:rsidP="00222AFB">
      <w:pPr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 w:cs="Times New Roman"/>
          <w:sz w:val="20"/>
          <w:szCs w:val="20"/>
        </w:rPr>
      </w:pPr>
    </w:p>
    <w:p w:rsidR="007851B6" w:rsidRPr="007851B6" w:rsidRDefault="007851B6" w:rsidP="007851B6">
      <w:pPr>
        <w:spacing w:after="60" w:line="240" w:lineRule="auto"/>
        <w:ind w:right="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осмотра памятника установлено:</w:t>
      </w:r>
    </w:p>
    <w:p w:rsidR="00A50FC0" w:rsidRPr="009B2DC2" w:rsidRDefault="00A50FC0" w:rsidP="00A50FC0">
      <w:pPr>
        <w:pStyle w:val="a6"/>
        <w:numPr>
          <w:ilvl w:val="0"/>
          <w:numId w:val="1"/>
        </w:num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9B2DC2">
        <w:rPr>
          <w:rFonts w:ascii="Times New Roman" w:eastAsia="Times New Roman" w:hAnsi="Times New Roman" w:cs="Times New Roman"/>
          <w:b/>
          <w:sz w:val="24"/>
          <w:szCs w:val="24"/>
        </w:rPr>
        <w:t>Общее состояние памятника:</w:t>
      </w:r>
      <w:r w:rsidRPr="009B2D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0FC0" w:rsidRPr="009B2DC2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9B2DC2">
        <w:rPr>
          <w:rFonts w:ascii="Times New Roman" w:eastAsia="Times New Roman" w:hAnsi="Times New Roman" w:cs="Times New Roman"/>
          <w:sz w:val="24"/>
          <w:szCs w:val="24"/>
        </w:rPr>
        <w:t>В настоящее время здание церкви не эксплуатируется. Состояние строения аварийное.</w:t>
      </w:r>
    </w:p>
    <w:p w:rsidR="00A50FC0" w:rsidRPr="00A50FC0" w:rsidRDefault="00A50FC0" w:rsidP="00A50FC0">
      <w:pPr>
        <w:spacing w:after="60" w:line="240" w:lineRule="auto"/>
        <w:ind w:right="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>2. Состояние внешних архитектурно-конструктивных элементов памятника: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а) общее состояние</w:t>
      </w:r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>аварийное.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б) фундаменты: полностью находятся в земле. </w:t>
      </w:r>
      <w:proofErr w:type="gramStart"/>
      <w:r w:rsidRPr="00A50FC0">
        <w:rPr>
          <w:rFonts w:ascii="Times New Roman" w:eastAsia="Times New Roman" w:hAnsi="Times New Roman" w:cs="Times New Roman"/>
          <w:sz w:val="24"/>
          <w:szCs w:val="24"/>
        </w:rPr>
        <w:t>Вероятно</w:t>
      </w:r>
      <w:proofErr w:type="gram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деревянные стойки, состояние неуд</w:t>
      </w:r>
      <w:r w:rsidRPr="009B2DC2">
        <w:rPr>
          <w:rFonts w:ascii="Times New Roman" w:eastAsia="Times New Roman" w:hAnsi="Times New Roman" w:cs="Times New Roman"/>
          <w:sz w:val="24"/>
          <w:szCs w:val="24"/>
        </w:rPr>
        <w:t>овлетворительное. При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осмотре наблюдается неравномерная осадка здания, </w:t>
      </w:r>
      <w:r w:rsidRPr="009B2DC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>ослаблени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несущей способности фундамента.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в) цоколи и </w:t>
      </w:r>
      <w:proofErr w:type="spellStart"/>
      <w:r w:rsidRPr="00A50FC0">
        <w:rPr>
          <w:rFonts w:ascii="Times New Roman" w:eastAsia="Times New Roman" w:hAnsi="Times New Roman" w:cs="Times New Roman"/>
          <w:sz w:val="24"/>
          <w:szCs w:val="24"/>
        </w:rPr>
        <w:t>отмостки</w:t>
      </w:r>
      <w:proofErr w:type="spell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около них: цоколь не выделен, окладной венец стен находится в земле, </w:t>
      </w:r>
      <w:proofErr w:type="spellStart"/>
      <w:r w:rsidRPr="00A50FC0">
        <w:rPr>
          <w:rFonts w:ascii="Times New Roman" w:eastAsia="Times New Roman" w:hAnsi="Times New Roman" w:cs="Times New Roman"/>
          <w:sz w:val="24"/>
          <w:szCs w:val="24"/>
        </w:rPr>
        <w:t>отмостка</w:t>
      </w:r>
      <w:proofErr w:type="spell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отсутствует.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г) стены их состояние: рублены из бревен сосны и лиственницы в «</w:t>
      </w:r>
      <w:proofErr w:type="spellStart"/>
      <w:r w:rsidRPr="00A50FC0">
        <w:rPr>
          <w:rFonts w:ascii="Times New Roman" w:eastAsia="Times New Roman" w:hAnsi="Times New Roman" w:cs="Times New Roman"/>
          <w:sz w:val="24"/>
          <w:szCs w:val="24"/>
        </w:rPr>
        <w:t>обло</w:t>
      </w:r>
      <w:proofErr w:type="spellEnd"/>
      <w:r w:rsidRPr="00A50FC0">
        <w:rPr>
          <w:rFonts w:ascii="Times New Roman" w:eastAsia="Times New Roman" w:hAnsi="Times New Roman" w:cs="Times New Roman"/>
          <w:sz w:val="24"/>
          <w:szCs w:val="24"/>
        </w:rPr>
        <w:t>». В интерьере бревна отесаны на о</w:t>
      </w:r>
      <w:r>
        <w:rPr>
          <w:rFonts w:ascii="Times New Roman" w:eastAsia="Times New Roman" w:hAnsi="Times New Roman" w:cs="Times New Roman"/>
          <w:sz w:val="24"/>
          <w:szCs w:val="24"/>
        </w:rPr>
        <w:t>дин кант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>. При перевозке церкви значительно уменьшена высота стен.  Наблюдаются обширные очаги биоповреждений древесины, особенно в углах здания и до уровня низа окон. Снаружи бревна растрескались вдоль волокон. Наблюдается выпучивание отдельных участков стен. В целом состояние стен аварийное.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Снаружи к зданию церкви выполнены три каркасные дощатые пристройки – на месте колокольни на всю ширину здания и две – к апсиде, в качестве тамбуров выхода. Состояние пристроек аварийное.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д) крыша: стропила, обрешетка, кровля, водосточные желоба и  трубы: 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крыша двухскатная с фронтонами, фронтоны вертикально зашиты досками, слуховые окна устроены во фронтонах. Система стропил </w:t>
      </w:r>
      <w:proofErr w:type="spellStart"/>
      <w:r w:rsidRPr="00A50FC0">
        <w:rPr>
          <w:rFonts w:ascii="Times New Roman" w:eastAsia="Times New Roman" w:hAnsi="Times New Roman" w:cs="Times New Roman"/>
          <w:sz w:val="24"/>
          <w:szCs w:val="24"/>
        </w:rPr>
        <w:t>наслонная</w:t>
      </w:r>
      <w:proofErr w:type="spell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, выполнена вновь после перевозки. Стропила выполнены из бревен. </w:t>
      </w:r>
      <w:proofErr w:type="gramStart"/>
      <w:r w:rsidRPr="00A50FC0">
        <w:rPr>
          <w:rFonts w:ascii="Times New Roman" w:eastAsia="Times New Roman" w:hAnsi="Times New Roman" w:cs="Times New Roman"/>
          <w:sz w:val="24"/>
          <w:szCs w:val="24"/>
        </w:rPr>
        <w:t>Обрешетка</w:t>
      </w:r>
      <w:proofErr w:type="gram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</w:rPr>
        <w:t>ряженная из досок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>, кровля шиферная. Имеют место многочисленные, длительные по времени, протечки кровли. Элементы стропильной системы, обрешетка поражены гнилью. Состояние стропильной системы и  кровли неудовлетворительное. Над апсидой кровля железная, листы железа коррозированы насквозь, состояние кровли аварийное.</w:t>
      </w:r>
    </w:p>
    <w:p w:rsidR="00A50FC0" w:rsidRPr="00A50FC0" w:rsidRDefault="007C423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главы,</w:t>
      </w:r>
      <w:r w:rsidR="00A50FC0" w:rsidRPr="00A50FC0">
        <w:rPr>
          <w:rFonts w:ascii="Times New Roman" w:eastAsia="Times New Roman" w:hAnsi="Times New Roman" w:cs="Times New Roman"/>
          <w:sz w:val="24"/>
          <w:szCs w:val="24"/>
        </w:rPr>
        <w:t xml:space="preserve"> шатры, их конструкции и покрытие: утрачены. 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FC0">
        <w:rPr>
          <w:rFonts w:ascii="Times New Roman" w:eastAsia="Times New Roman" w:hAnsi="Times New Roman" w:cs="Times New Roman"/>
          <w:sz w:val="24"/>
          <w:szCs w:val="24"/>
        </w:rPr>
        <w:t>ж) внешнее декоративное убранство (облицовка, окраска, разные украшения, карнизы, колонны, пилястры, лепнина, скульптура, живопись на фасадах): утрачено.</w:t>
      </w:r>
      <w:proofErr w:type="gramEnd"/>
    </w:p>
    <w:p w:rsidR="00A50FC0" w:rsidRPr="00A50FC0" w:rsidRDefault="00A50FC0" w:rsidP="007C4230">
      <w:pPr>
        <w:spacing w:after="60" w:line="240" w:lineRule="auto"/>
        <w:ind w:right="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 xml:space="preserve">3. Состояние </w:t>
      </w:r>
      <w:proofErr w:type="gramStart"/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>внутренних</w:t>
      </w:r>
      <w:proofErr w:type="gramEnd"/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 xml:space="preserve"> архитектурно-конструктивных и декоративных </w:t>
      </w:r>
    </w:p>
    <w:p w:rsidR="00A50FC0" w:rsidRPr="00A50FC0" w:rsidRDefault="007C423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50FC0" w:rsidRPr="00A50FC0">
        <w:rPr>
          <w:rFonts w:ascii="Times New Roman" w:eastAsia="Times New Roman" w:hAnsi="Times New Roman" w:cs="Times New Roman"/>
          <w:b/>
          <w:sz w:val="24"/>
          <w:szCs w:val="24"/>
        </w:rPr>
        <w:t>элементов памятника: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а) общее состояние: аварийное.</w:t>
      </w:r>
    </w:p>
    <w:p w:rsidR="00A50FC0" w:rsidRPr="00A50FC0" w:rsidRDefault="007C423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A50FC0" w:rsidRPr="00A50FC0">
        <w:rPr>
          <w:rFonts w:ascii="Times New Roman" w:eastAsia="Times New Roman" w:hAnsi="Times New Roman" w:cs="Times New Roman"/>
          <w:sz w:val="24"/>
          <w:szCs w:val="24"/>
        </w:rPr>
        <w:t xml:space="preserve"> перекрытия (плоские, сводчатые), потолки: плоские по деревянным балкам. 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Цокольное перекрытие выполнено по балкам из бревен, уложенных вдоль здания, </w:t>
      </w:r>
      <w:r w:rsidR="007C4230">
        <w:rPr>
          <w:rFonts w:ascii="Times New Roman" w:eastAsia="Times New Roman" w:hAnsi="Times New Roman" w:cs="Times New Roman"/>
          <w:sz w:val="24"/>
          <w:szCs w:val="24"/>
        </w:rPr>
        <w:t>опирающихся на поперечные стены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>. По балкам выполнен настил из досок. Доски настила местами прогнили насквозь, древесина балок так же имеет значительные биоповреждения. Перекрытие имеет значительные уклоны, состояние цокольного перекрытия аварийное.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Чердачное перекрытие выполнено их </w:t>
      </w:r>
      <w:proofErr w:type="spellStart"/>
      <w:r w:rsidRPr="00A50FC0">
        <w:rPr>
          <w:rFonts w:ascii="Times New Roman" w:eastAsia="Times New Roman" w:hAnsi="Times New Roman" w:cs="Times New Roman"/>
          <w:sz w:val="24"/>
          <w:szCs w:val="24"/>
        </w:rPr>
        <w:t>двухкантного</w:t>
      </w:r>
      <w:proofErr w:type="spell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бруса, по верху выпол</w:t>
      </w:r>
      <w:r w:rsidR="007C4230">
        <w:rPr>
          <w:rFonts w:ascii="Times New Roman" w:eastAsia="Times New Roman" w:hAnsi="Times New Roman" w:cs="Times New Roman"/>
          <w:sz w:val="24"/>
          <w:szCs w:val="24"/>
        </w:rPr>
        <w:t>нен настил из досок. Б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>алки</w:t>
      </w:r>
      <w:r w:rsidR="007C4230">
        <w:rPr>
          <w:rFonts w:ascii="Times New Roman" w:eastAsia="Times New Roman" w:hAnsi="Times New Roman" w:cs="Times New Roman"/>
          <w:sz w:val="24"/>
          <w:szCs w:val="24"/>
        </w:rPr>
        <w:t xml:space="preserve"> опираются на продольные стены.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Доски настила поражены гнилью, местами настил разобран</w:t>
      </w:r>
      <w:r w:rsidR="007C4230">
        <w:rPr>
          <w:rFonts w:ascii="Times New Roman" w:eastAsia="Times New Roman" w:hAnsi="Times New Roman" w:cs="Times New Roman"/>
          <w:sz w:val="24"/>
          <w:szCs w:val="24"/>
        </w:rPr>
        <w:t xml:space="preserve"> или имеются «провисы» досок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>. Балки имеют биоповреждения в местах врубок в стены. Состояние чердачного перекрытия аварийное.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в) полы: из досок. Частично полы утрачены, сохранившиеся имеют значительные повреждения. Доски избиты, изношены, в отдельных местах насквозь поражены гнилью. Состояние полов аварийное.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г) стены, их состояние, связи: бревна отесаны на</w:t>
      </w:r>
      <w:r w:rsidR="007C4230">
        <w:rPr>
          <w:rFonts w:ascii="Times New Roman" w:eastAsia="Times New Roman" w:hAnsi="Times New Roman" w:cs="Times New Roman"/>
          <w:sz w:val="24"/>
          <w:szCs w:val="24"/>
        </w:rPr>
        <w:t xml:space="preserve"> один кант</w:t>
      </w:r>
      <w:r w:rsidR="007851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Какая</w:t>
      </w:r>
      <w:r w:rsidR="0078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>либо облицовка отсутствует, сохранились следы д</w:t>
      </w:r>
      <w:r w:rsidR="007C4230">
        <w:rPr>
          <w:rFonts w:ascii="Times New Roman" w:eastAsia="Times New Roman" w:hAnsi="Times New Roman" w:cs="Times New Roman"/>
          <w:sz w:val="24"/>
          <w:szCs w:val="24"/>
        </w:rPr>
        <w:t>ранки. Стены в следах подтеков,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промерзают из-за постоянного смачивания. </w:t>
      </w:r>
      <w:proofErr w:type="gramStart"/>
      <w:r w:rsidRPr="00A50FC0">
        <w:rPr>
          <w:rFonts w:ascii="Times New Roman" w:eastAsia="Times New Roman" w:hAnsi="Times New Roman" w:cs="Times New Roman"/>
          <w:sz w:val="24"/>
          <w:szCs w:val="24"/>
        </w:rPr>
        <w:t>Сделаны</w:t>
      </w:r>
      <w:proofErr w:type="gram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FC0">
        <w:rPr>
          <w:rFonts w:ascii="Times New Roman" w:eastAsia="Times New Roman" w:hAnsi="Times New Roman" w:cs="Times New Roman"/>
          <w:sz w:val="24"/>
          <w:szCs w:val="24"/>
        </w:rPr>
        <w:t>выпилы</w:t>
      </w:r>
      <w:proofErr w:type="spell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в поперечной стене, отделяющей холодную 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lastRenderedPageBreak/>
        <w:t>церковь от теплой, в результате чего нарушена жесткость сруба. Выпилены стены отделяющие сторожку и палатку от трапезной. Состояние стен аварийное.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д) столбы, колонны: установлены подпорки из бруса под дополнительный (поздний) переруб в теплой церкви. 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е) двери и окна: дверные полотна сколочены из досок, имеют неряшливый вид, носят временный характер. Дверные коробки избиты, изношены, перекошены. Состояние дверей аварийное. Оконные переплеты двойные, с </w:t>
      </w:r>
      <w:proofErr w:type="gramStart"/>
      <w:r w:rsidRPr="00A50FC0">
        <w:rPr>
          <w:rFonts w:ascii="Times New Roman" w:eastAsia="Times New Roman" w:hAnsi="Times New Roman" w:cs="Times New Roman"/>
          <w:sz w:val="24"/>
          <w:szCs w:val="24"/>
        </w:rPr>
        <w:t>мелкой</w:t>
      </w:r>
      <w:proofErr w:type="gram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FC0">
        <w:rPr>
          <w:rFonts w:ascii="Times New Roman" w:eastAsia="Times New Roman" w:hAnsi="Times New Roman" w:cs="Times New Roman"/>
          <w:sz w:val="24"/>
          <w:szCs w:val="24"/>
        </w:rPr>
        <w:t>расстекловкой</w:t>
      </w:r>
      <w:proofErr w:type="spellEnd"/>
      <w:r w:rsidRPr="00A50FC0">
        <w:rPr>
          <w:rFonts w:ascii="Times New Roman" w:eastAsia="Times New Roman" w:hAnsi="Times New Roman" w:cs="Times New Roman"/>
          <w:sz w:val="24"/>
          <w:szCs w:val="24"/>
        </w:rPr>
        <w:t>. Переплеты частично сломаны, частично заколочены различными щитами, остекление отсутствует.  Оконные коробки поражены гнилью. Оконные наличники в помещении полностью утрачены. Состояние окон аварийное.</w:t>
      </w:r>
    </w:p>
    <w:p w:rsidR="00A50FC0" w:rsidRPr="00A50FC0" w:rsidRDefault="00A50FC0" w:rsidP="00A50FC0">
      <w:pPr>
        <w:spacing w:after="6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ж) лестницы: крыльца утрачены. 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з) лепные, скульптурные и прочие декоративные украшения (наличники, карнизы и т.п.): утрачены.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и) подвалы: отсутствуют.</w:t>
      </w:r>
    </w:p>
    <w:p w:rsidR="007C4230" w:rsidRDefault="00A50FC0" w:rsidP="007C4230">
      <w:pPr>
        <w:spacing w:after="60" w:line="240" w:lineRule="auto"/>
        <w:ind w:right="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 xml:space="preserve">4. Живопись (монументальная, станковая): </w:t>
      </w:r>
    </w:p>
    <w:p w:rsidR="007C4230" w:rsidRPr="00A50FC0" w:rsidRDefault="00A50FC0" w:rsidP="007C423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A50FC0" w:rsidRPr="00A50FC0" w:rsidRDefault="00A50FC0" w:rsidP="007C4230">
      <w:pPr>
        <w:spacing w:after="60" w:line="240" w:lineRule="auto"/>
        <w:ind w:right="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>Предметы прикладного искусства (мебель, осветительные приборы, резьба</w:t>
      </w:r>
      <w:proofErr w:type="gramEnd"/>
    </w:p>
    <w:p w:rsidR="007C4230" w:rsidRDefault="007C423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A50FC0" w:rsidRPr="00A50FC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дереву, металлу и прочее): 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A50FC0" w:rsidRPr="00A50FC0" w:rsidRDefault="00A50FC0" w:rsidP="007C4230">
      <w:pPr>
        <w:spacing w:after="60" w:line="240" w:lineRule="auto"/>
        <w:ind w:right="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>6.Отопление: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а) центральное </w:t>
      </w:r>
      <w:r w:rsidR="007C423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50FC0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A50FC0">
        <w:rPr>
          <w:rFonts w:ascii="Times New Roman" w:eastAsia="Times New Roman" w:hAnsi="Times New Roman" w:cs="Times New Roman"/>
          <w:sz w:val="24"/>
          <w:szCs w:val="24"/>
        </w:rPr>
        <w:t>печное</w:t>
      </w:r>
      <w:proofErr w:type="gram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– утрачены печи в теплой церкви.</w:t>
      </w:r>
    </w:p>
    <w:p w:rsidR="00A50FC0" w:rsidRPr="00A50FC0" w:rsidRDefault="00A50FC0" w:rsidP="007C4230">
      <w:pPr>
        <w:spacing w:after="60" w:line="240" w:lineRule="auto"/>
        <w:ind w:right="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>7. Освещение: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FC0">
        <w:rPr>
          <w:rFonts w:ascii="Times New Roman" w:eastAsia="Times New Roman" w:hAnsi="Times New Roman" w:cs="Times New Roman"/>
          <w:sz w:val="24"/>
          <w:szCs w:val="24"/>
        </w:rPr>
        <w:t>электрическое</w:t>
      </w:r>
      <w:proofErr w:type="gramEnd"/>
      <w:r w:rsidRPr="00A50FC0">
        <w:rPr>
          <w:rFonts w:ascii="Times New Roman" w:eastAsia="Times New Roman" w:hAnsi="Times New Roman" w:cs="Times New Roman"/>
          <w:sz w:val="24"/>
          <w:szCs w:val="24"/>
        </w:rPr>
        <w:t xml:space="preserve"> – от деревенской сети. Проводка открытая, почти полностью утрачена, не функционирует.</w:t>
      </w:r>
    </w:p>
    <w:p w:rsidR="00A50FC0" w:rsidRPr="00A50FC0" w:rsidRDefault="00A50FC0" w:rsidP="007C4230">
      <w:pPr>
        <w:spacing w:after="6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>8. Санитарно- техническое обслуживание: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а) водопровод - отсутствует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б) канализация – отсутствует</w:t>
      </w:r>
    </w:p>
    <w:p w:rsidR="00A50FC0" w:rsidRPr="00A50FC0" w:rsidRDefault="00A50FC0" w:rsidP="00A50FC0">
      <w:pPr>
        <w:spacing w:after="6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в) вентиляция - естественная</w:t>
      </w:r>
    </w:p>
    <w:p w:rsidR="007C4230" w:rsidRDefault="00A50FC0" w:rsidP="007C4230">
      <w:pPr>
        <w:spacing w:after="60" w:line="240" w:lineRule="auto"/>
        <w:ind w:right="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b/>
          <w:sz w:val="24"/>
          <w:szCs w:val="24"/>
        </w:rPr>
        <w:t xml:space="preserve">9. Сад, парк, двор, ворота, ограда: </w:t>
      </w:r>
    </w:p>
    <w:p w:rsidR="007A22EB" w:rsidRDefault="00A50FC0" w:rsidP="007C423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50FC0">
        <w:rPr>
          <w:rFonts w:ascii="Times New Roman" w:eastAsia="Times New Roman" w:hAnsi="Times New Roman" w:cs="Times New Roman"/>
          <w:sz w:val="24"/>
          <w:szCs w:val="24"/>
        </w:rPr>
        <w:t>территория не огорожена, не благоустроена.</w:t>
      </w:r>
      <w:r w:rsidR="007C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2EB" w:rsidRDefault="007A22EB" w:rsidP="007C4230">
      <w:pPr>
        <w:spacing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0E0092" w:rsidRPr="007851B6" w:rsidRDefault="007851B6" w:rsidP="000E009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851B6">
        <w:rPr>
          <w:rFonts w:ascii="Times New Roman" w:hAnsi="Times New Roman" w:cs="Times New Roman"/>
          <w:sz w:val="24"/>
          <w:szCs w:val="24"/>
          <w:u w:val="single"/>
        </w:rPr>
        <w:t>В ходе проверки</w:t>
      </w:r>
      <w:r w:rsidR="00012006" w:rsidRPr="007851B6">
        <w:rPr>
          <w:rFonts w:ascii="Times New Roman" w:hAnsi="Times New Roman" w:cs="Times New Roman"/>
          <w:sz w:val="24"/>
          <w:szCs w:val="24"/>
          <w:u w:val="single"/>
        </w:rPr>
        <w:t xml:space="preserve"> соблю</w:t>
      </w:r>
      <w:r w:rsidR="000E0092" w:rsidRPr="007851B6">
        <w:rPr>
          <w:rFonts w:ascii="Times New Roman" w:hAnsi="Times New Roman" w:cs="Times New Roman"/>
          <w:sz w:val="24"/>
          <w:szCs w:val="24"/>
          <w:u w:val="single"/>
        </w:rPr>
        <w:t>дения требований, установленных законодательством</w:t>
      </w:r>
      <w:r w:rsidRPr="007851B6">
        <w:rPr>
          <w:rFonts w:ascii="Times New Roman" w:hAnsi="Times New Roman" w:cs="Times New Roman"/>
          <w:sz w:val="24"/>
          <w:szCs w:val="24"/>
          <w:u w:val="single"/>
        </w:rPr>
        <w:t xml:space="preserve"> Российской</w:t>
      </w:r>
    </w:p>
    <w:p w:rsidR="000E0092" w:rsidRPr="007851B6" w:rsidRDefault="000E0092" w:rsidP="000E009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85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7851B6">
        <w:rPr>
          <w:rFonts w:ascii="Times New Roman" w:hAnsi="Times New Roman" w:cs="Times New Roman"/>
          <w:sz w:val="18"/>
          <w:szCs w:val="18"/>
        </w:rPr>
        <w:t>(с указанием характера нарушений; лиц, допустивших нарушения; реквизитов ранее выданных предписаний)</w:t>
      </w:r>
    </w:p>
    <w:p w:rsidR="007851B6" w:rsidRPr="000E0092" w:rsidRDefault="000E0092" w:rsidP="007851B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B6">
        <w:rPr>
          <w:rFonts w:ascii="Times New Roman" w:hAnsi="Times New Roman" w:cs="Times New Roman"/>
          <w:sz w:val="24"/>
          <w:szCs w:val="24"/>
          <w:u w:val="single"/>
        </w:rPr>
        <w:t>Федерации в области сохранения, использования, популяризации и государственной охраны объектов культурного наследия</w:t>
      </w:r>
      <w:r w:rsidR="007851B6" w:rsidRPr="007851B6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установлено:</w:t>
      </w:r>
    </w:p>
    <w:p w:rsidR="000E0092" w:rsidRDefault="000E0092" w:rsidP="007851B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851B6" w:rsidRDefault="007851B6" w:rsidP="007851B6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земляном (и дощатом) полу в каркасной пристройке церкви лежат прогнившие доски и обрезки пиломатериалов.</w:t>
      </w:r>
    </w:p>
    <w:p w:rsidR="007851B6" w:rsidRDefault="007C4230" w:rsidP="007851B6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Вокруг </w:t>
      </w:r>
      <w:r w:rsidR="007A22EB">
        <w:rPr>
          <w:rFonts w:ascii="Times New Roman" w:eastAsia="Times New Roman" w:hAnsi="Times New Roman" w:cs="Times New Roman"/>
          <w:sz w:val="24"/>
          <w:szCs w:val="24"/>
        </w:rPr>
        <w:t xml:space="preserve">объекта культурного наследия «Здание церкви», в непосредственной близости, разбросаны строительные материалы и строительный мусор (лес круглый, обрезки кругляка, доски, обрезки досок, обрывки кабеля, обрезки труб пластиковых, упаковка от строительных материалов). </w:t>
      </w:r>
    </w:p>
    <w:p w:rsidR="007851B6" w:rsidRDefault="007A22EB" w:rsidP="007851B6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здании церкви</w:t>
      </w:r>
      <w:r w:rsidR="00A50FC0" w:rsidRPr="00A5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006">
        <w:rPr>
          <w:rFonts w:ascii="Times New Roman" w:eastAsia="Times New Roman" w:hAnsi="Times New Roman" w:cs="Times New Roman"/>
          <w:sz w:val="24"/>
          <w:szCs w:val="24"/>
        </w:rPr>
        <w:t>подвешены временные кабели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12006">
        <w:rPr>
          <w:rFonts w:ascii="Times New Roman" w:eastAsia="Times New Roman" w:hAnsi="Times New Roman" w:cs="Times New Roman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sz w:val="24"/>
          <w:szCs w:val="24"/>
        </w:rPr>
        <w:t>снабжения рядом расположенного объекта строительства</w:t>
      </w:r>
      <w:r w:rsidR="00012006">
        <w:rPr>
          <w:rFonts w:ascii="Times New Roman" w:eastAsia="Times New Roman" w:hAnsi="Times New Roman" w:cs="Times New Roman"/>
          <w:sz w:val="24"/>
          <w:szCs w:val="24"/>
        </w:rPr>
        <w:t>. На расстоянии 5 м от здания расположена временная стойка (высотой около 1,7 м)</w:t>
      </w:r>
      <w:r w:rsidR="003F0A12">
        <w:rPr>
          <w:rFonts w:ascii="Times New Roman" w:eastAsia="Times New Roman" w:hAnsi="Times New Roman" w:cs="Times New Roman"/>
          <w:sz w:val="24"/>
          <w:szCs w:val="24"/>
        </w:rPr>
        <w:t>, на котором также подвешен кабель электроснабжения с электрическим щитком</w:t>
      </w:r>
      <w:r w:rsidR="000120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0FC0" w:rsidRPr="00A50FC0" w:rsidRDefault="00012006" w:rsidP="007851B6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вышеперечисленные факты допущены в нарушение </w:t>
      </w:r>
      <w:r w:rsidRPr="00012006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Pr="00012006">
        <w:rPr>
          <w:rFonts w:ascii="Times New Roman" w:hAnsi="Times New Roman" w:cs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</w:t>
      </w:r>
      <w:r w:rsidR="003F0A12">
        <w:rPr>
          <w:rFonts w:ascii="Times New Roman" w:hAnsi="Times New Roman" w:cs="Times New Roman"/>
          <w:sz w:val="24"/>
          <w:szCs w:val="24"/>
        </w:rPr>
        <w:t>, условий</w:t>
      </w:r>
      <w:r w:rsidR="007851B6">
        <w:rPr>
          <w:rFonts w:ascii="Times New Roman" w:eastAsia="Times New Roman" w:hAnsi="Times New Roman" w:cs="Times New Roman"/>
          <w:sz w:val="24"/>
          <w:szCs w:val="24"/>
        </w:rPr>
        <w:t xml:space="preserve"> охра</w:t>
      </w:r>
      <w:r w:rsidR="003F0A12">
        <w:rPr>
          <w:rFonts w:ascii="Times New Roman" w:eastAsia="Times New Roman" w:hAnsi="Times New Roman" w:cs="Times New Roman"/>
          <w:sz w:val="24"/>
          <w:szCs w:val="24"/>
        </w:rPr>
        <w:t>нного обязательства, а также</w:t>
      </w:r>
      <w:r w:rsidR="003F0A12" w:rsidRPr="003F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A12">
        <w:rPr>
          <w:rFonts w:ascii="Times New Roman" w:eastAsia="Times New Roman" w:hAnsi="Times New Roman" w:cs="Times New Roman"/>
          <w:sz w:val="24"/>
          <w:szCs w:val="24"/>
        </w:rPr>
        <w:t>правил строительства и пожарной безопасности</w:t>
      </w:r>
      <w:r w:rsidR="00F763B6">
        <w:rPr>
          <w:rFonts w:ascii="Times New Roman" w:eastAsia="Times New Roman" w:hAnsi="Times New Roman" w:cs="Times New Roman"/>
          <w:sz w:val="24"/>
          <w:szCs w:val="24"/>
        </w:rPr>
        <w:t>. Данные действия были осуществлены организацией, осуществляющей строительство</w:t>
      </w:r>
      <w:r w:rsidR="00F14854">
        <w:rPr>
          <w:rFonts w:ascii="Times New Roman" w:eastAsia="Times New Roman" w:hAnsi="Times New Roman" w:cs="Times New Roman"/>
          <w:sz w:val="24"/>
          <w:szCs w:val="24"/>
        </w:rPr>
        <w:t xml:space="preserve"> нового объекта экспозиционного комплекса «Дом и усадьба жителя </w:t>
      </w:r>
      <w:proofErr w:type="spellStart"/>
      <w:r w:rsidR="00F14854">
        <w:rPr>
          <w:rFonts w:ascii="Times New Roman" w:eastAsia="Times New Roman" w:hAnsi="Times New Roman" w:cs="Times New Roman"/>
          <w:sz w:val="24"/>
          <w:szCs w:val="24"/>
        </w:rPr>
        <w:t>Пустозерской</w:t>
      </w:r>
      <w:proofErr w:type="spellEnd"/>
      <w:r w:rsidR="00F14854">
        <w:rPr>
          <w:rFonts w:ascii="Times New Roman" w:eastAsia="Times New Roman" w:hAnsi="Times New Roman" w:cs="Times New Roman"/>
          <w:sz w:val="24"/>
          <w:szCs w:val="24"/>
        </w:rPr>
        <w:t xml:space="preserve"> волости конца Х</w:t>
      </w:r>
      <w:proofErr w:type="gramStart"/>
      <w:r w:rsidR="00F148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F14854">
        <w:rPr>
          <w:rFonts w:ascii="Times New Roman" w:eastAsia="Times New Roman" w:hAnsi="Times New Roman" w:cs="Times New Roman"/>
          <w:sz w:val="24"/>
          <w:szCs w:val="24"/>
        </w:rPr>
        <w:t xml:space="preserve">Х – начала </w:t>
      </w:r>
      <w:proofErr w:type="spellStart"/>
      <w:r w:rsidR="00F14854">
        <w:rPr>
          <w:rFonts w:ascii="Times New Roman" w:eastAsia="Times New Roman" w:hAnsi="Times New Roman" w:cs="Times New Roman"/>
          <w:sz w:val="24"/>
          <w:szCs w:val="24"/>
        </w:rPr>
        <w:t>ХХвеков</w:t>
      </w:r>
      <w:proofErr w:type="spellEnd"/>
      <w:r w:rsidR="00F1485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763B6">
        <w:rPr>
          <w:rFonts w:ascii="Times New Roman" w:eastAsia="Times New Roman" w:hAnsi="Times New Roman" w:cs="Times New Roman"/>
          <w:sz w:val="24"/>
          <w:szCs w:val="24"/>
        </w:rPr>
        <w:t xml:space="preserve"> при недостаточном осуществлении контроля работниками музея.</w:t>
      </w:r>
    </w:p>
    <w:p w:rsidR="009B2DC2" w:rsidRPr="003F0A12" w:rsidRDefault="007851B6" w:rsidP="007851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12">
        <w:rPr>
          <w:rFonts w:ascii="Times New Roman" w:hAnsi="Times New Roman" w:cs="Times New Roman"/>
          <w:sz w:val="24"/>
          <w:szCs w:val="24"/>
        </w:rPr>
        <w:t>Состояние объекта культурного наследия «Здание церкви» аварийное</w:t>
      </w:r>
      <w:r w:rsidR="003F0A12" w:rsidRPr="003F0A12">
        <w:rPr>
          <w:rFonts w:ascii="Times New Roman" w:hAnsi="Times New Roman" w:cs="Times New Roman"/>
          <w:sz w:val="24"/>
          <w:szCs w:val="24"/>
        </w:rPr>
        <w:t>.</w:t>
      </w:r>
      <w:r w:rsidRPr="003F0A12">
        <w:rPr>
          <w:rFonts w:ascii="Times New Roman" w:hAnsi="Times New Roman" w:cs="Times New Roman"/>
          <w:sz w:val="24"/>
          <w:szCs w:val="24"/>
        </w:rPr>
        <w:t xml:space="preserve"> </w:t>
      </w:r>
      <w:r w:rsidR="003F0A12" w:rsidRPr="003F0A12">
        <w:rPr>
          <w:rFonts w:ascii="Times New Roman" w:hAnsi="Times New Roman" w:cs="Times New Roman"/>
          <w:sz w:val="24"/>
          <w:szCs w:val="24"/>
        </w:rPr>
        <w:t>Т</w:t>
      </w:r>
      <w:r w:rsidRPr="003F0A12">
        <w:rPr>
          <w:rFonts w:ascii="Times New Roman" w:hAnsi="Times New Roman" w:cs="Times New Roman"/>
          <w:sz w:val="24"/>
          <w:szCs w:val="24"/>
        </w:rPr>
        <w:t>ребует</w:t>
      </w:r>
      <w:r w:rsidR="003F0A12" w:rsidRPr="003F0A12">
        <w:rPr>
          <w:rFonts w:ascii="Times New Roman" w:hAnsi="Times New Roman" w:cs="Times New Roman"/>
          <w:sz w:val="24"/>
          <w:szCs w:val="24"/>
        </w:rPr>
        <w:t>ся</w:t>
      </w:r>
      <w:r w:rsidRPr="003F0A12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3F0A12" w:rsidRPr="003F0A12">
        <w:rPr>
          <w:rFonts w:ascii="Times New Roman" w:hAnsi="Times New Roman" w:cs="Times New Roman"/>
          <w:sz w:val="24"/>
          <w:szCs w:val="24"/>
        </w:rPr>
        <w:t>е</w:t>
      </w:r>
      <w:r w:rsidRPr="003F0A12">
        <w:rPr>
          <w:rFonts w:ascii="Times New Roman" w:hAnsi="Times New Roman" w:cs="Times New Roman"/>
          <w:sz w:val="24"/>
          <w:szCs w:val="24"/>
        </w:rPr>
        <w:t xml:space="preserve"> реставрационных работ, либо работ по консервации объекта.</w:t>
      </w:r>
    </w:p>
    <w:p w:rsidR="003F0A12" w:rsidRPr="00470907" w:rsidRDefault="003F0A12" w:rsidP="007851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29E1" w:rsidRPr="008A184D" w:rsidRDefault="00DE29E1" w:rsidP="00497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Запись в журнале учета проверок юридического лица, индивидуального</w:t>
      </w:r>
      <w:r w:rsidR="00497249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>предпринимателя, проводимых органами государственного контроля (надзора),</w:t>
      </w:r>
      <w:r w:rsidR="00497249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>органами муниципального контроля, внесена (заполняется при проведении</w:t>
      </w:r>
      <w:r w:rsidR="00497249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>выездной проверки):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______________________           </w:t>
      </w:r>
      <w:r w:rsidR="003115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184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84D">
        <w:rPr>
          <w:rFonts w:ascii="Times New Roman" w:hAnsi="Times New Roman" w:cs="Times New Roman"/>
          <w:sz w:val="24"/>
          <w:szCs w:val="24"/>
        </w:rPr>
        <w:t>__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D5CBF">
        <w:rPr>
          <w:rFonts w:ascii="Times New Roman" w:hAnsi="Times New Roman" w:cs="Times New Roman"/>
          <w:sz w:val="18"/>
          <w:szCs w:val="18"/>
        </w:rPr>
        <w:t>(подпись проверяющего)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8A18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5CBF">
        <w:rPr>
          <w:rFonts w:ascii="Times New Roman" w:hAnsi="Times New Roman" w:cs="Times New Roman"/>
          <w:sz w:val="18"/>
          <w:szCs w:val="18"/>
        </w:rPr>
        <w:t>(подпись руководителя или уполномоченного</w:t>
      </w:r>
      <w:proofErr w:type="gramEnd"/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   представителя юридического лица,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 индивидуального предпринимателя или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уполномоченного представителя, гражданина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 Российской Федерации, </w:t>
      </w:r>
      <w:proofErr w:type="gramStart"/>
      <w:r w:rsidRPr="00BD5CBF">
        <w:rPr>
          <w:rFonts w:ascii="Times New Roman" w:hAnsi="Times New Roman" w:cs="Times New Roman"/>
          <w:sz w:val="18"/>
          <w:szCs w:val="18"/>
        </w:rPr>
        <w:t>иностранного</w:t>
      </w:r>
      <w:proofErr w:type="gramEnd"/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гражданина, лица без гражданства или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   уполномоченного представителя,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в </w:t>
      </w:r>
      <w:proofErr w:type="gramStart"/>
      <w:r w:rsidRPr="00BD5CBF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Pr="00BD5CBF">
        <w:rPr>
          <w:rFonts w:ascii="Times New Roman" w:hAnsi="Times New Roman" w:cs="Times New Roman"/>
          <w:sz w:val="18"/>
          <w:szCs w:val="18"/>
        </w:rPr>
        <w:t xml:space="preserve"> которых проведена проверка)</w:t>
      </w:r>
    </w:p>
    <w:p w:rsidR="00DE29E1" w:rsidRPr="008A184D" w:rsidRDefault="00497249" w:rsidP="00497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учета проверок </w:t>
      </w:r>
      <w:r w:rsidR="00DE29E1" w:rsidRPr="008A184D">
        <w:rPr>
          <w:rFonts w:ascii="Times New Roman" w:hAnsi="Times New Roman" w:cs="Times New Roman"/>
          <w:sz w:val="24"/>
          <w:szCs w:val="24"/>
        </w:rPr>
        <w:t>юридического лица,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предпринимателя, проводимых</w:t>
      </w:r>
      <w:r w:rsidR="00DE29E1" w:rsidRPr="008A184D">
        <w:rPr>
          <w:rFonts w:ascii="Times New Roman" w:hAnsi="Times New Roman" w:cs="Times New Roman"/>
          <w:sz w:val="24"/>
          <w:szCs w:val="24"/>
        </w:rPr>
        <w:t xml:space="preserve"> органами государственного контроля (надзора),</w:t>
      </w:r>
      <w:r>
        <w:rPr>
          <w:rFonts w:ascii="Times New Roman" w:hAnsi="Times New Roman" w:cs="Times New Roman"/>
          <w:sz w:val="24"/>
          <w:szCs w:val="24"/>
        </w:rPr>
        <w:t xml:space="preserve"> органами  муниципального </w:t>
      </w:r>
      <w:r w:rsidR="00DE29E1" w:rsidRPr="008A184D">
        <w:rPr>
          <w:rFonts w:ascii="Times New Roman" w:hAnsi="Times New Roman" w:cs="Times New Roman"/>
          <w:sz w:val="24"/>
          <w:szCs w:val="24"/>
        </w:rPr>
        <w:t>контроля</w:t>
      </w:r>
      <w:r w:rsidR="00DE29E1" w:rsidRPr="007851B6">
        <w:rPr>
          <w:rFonts w:ascii="Times New Roman" w:hAnsi="Times New Roman" w:cs="Times New Roman"/>
          <w:b/>
          <w:sz w:val="24"/>
          <w:szCs w:val="24"/>
        </w:rPr>
        <w:t>,</w:t>
      </w:r>
      <w:r w:rsidR="009B2DC2" w:rsidRPr="00785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DC2">
        <w:rPr>
          <w:rFonts w:ascii="Times New Roman" w:hAnsi="Times New Roman" w:cs="Times New Roman"/>
          <w:b/>
          <w:sz w:val="24"/>
          <w:szCs w:val="24"/>
        </w:rPr>
        <w:t>имеется</w:t>
      </w:r>
      <w:r w:rsidR="00DE29E1" w:rsidRPr="008A184D">
        <w:rPr>
          <w:rFonts w:ascii="Times New Roman" w:hAnsi="Times New Roman" w:cs="Times New Roman"/>
          <w:sz w:val="24"/>
          <w:szCs w:val="24"/>
        </w:rPr>
        <w:t xml:space="preserve"> (заполняется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9E1" w:rsidRPr="008A184D">
        <w:rPr>
          <w:rFonts w:ascii="Times New Roman" w:hAnsi="Times New Roman" w:cs="Times New Roman"/>
          <w:sz w:val="24"/>
          <w:szCs w:val="24"/>
        </w:rPr>
        <w:t>выездной проверки):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______________________         </w:t>
      </w:r>
      <w:r w:rsidR="003115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184D">
        <w:rPr>
          <w:rFonts w:ascii="Times New Roman" w:hAnsi="Times New Roman" w:cs="Times New Roman"/>
          <w:sz w:val="24"/>
          <w:szCs w:val="24"/>
        </w:rPr>
        <w:t xml:space="preserve">  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84D">
        <w:rPr>
          <w:rFonts w:ascii="Times New Roman" w:hAnsi="Times New Roman" w:cs="Times New Roman"/>
          <w:sz w:val="24"/>
          <w:szCs w:val="24"/>
        </w:rPr>
        <w:t>_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D5CBF">
        <w:rPr>
          <w:rFonts w:ascii="Times New Roman" w:hAnsi="Times New Roman" w:cs="Times New Roman"/>
          <w:sz w:val="18"/>
          <w:szCs w:val="18"/>
        </w:rPr>
        <w:t xml:space="preserve">(подпись проверяющего)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BD5CB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D5CBF">
        <w:rPr>
          <w:rFonts w:ascii="Times New Roman" w:hAnsi="Times New Roman" w:cs="Times New Roman"/>
          <w:sz w:val="18"/>
          <w:szCs w:val="18"/>
        </w:rPr>
        <w:t xml:space="preserve">    (подпись руководителя или уполномоченного</w:t>
      </w:r>
      <w:proofErr w:type="gramEnd"/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   представителя юридического лица,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 индивидуального предпринимателя или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уполномоченного представителя, гражданина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 Российской Федерации, </w:t>
      </w:r>
      <w:proofErr w:type="gramStart"/>
      <w:r w:rsidRPr="00BD5CBF">
        <w:rPr>
          <w:rFonts w:ascii="Times New Roman" w:hAnsi="Times New Roman" w:cs="Times New Roman"/>
          <w:sz w:val="18"/>
          <w:szCs w:val="18"/>
        </w:rPr>
        <w:t>иностранного</w:t>
      </w:r>
      <w:proofErr w:type="gramEnd"/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гражданина, лица без гражданства или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    уполномоченного представителя,</w:t>
      </w:r>
    </w:p>
    <w:p w:rsidR="00DE29E1" w:rsidRPr="00BD5CBF" w:rsidRDefault="00DE29E1" w:rsidP="00DE29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                               в </w:t>
      </w:r>
      <w:proofErr w:type="gramStart"/>
      <w:r w:rsidRPr="00BD5CBF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Pr="00BD5CBF">
        <w:rPr>
          <w:rFonts w:ascii="Times New Roman" w:hAnsi="Times New Roman" w:cs="Times New Roman"/>
          <w:sz w:val="18"/>
          <w:szCs w:val="18"/>
        </w:rPr>
        <w:t xml:space="preserve"> которых проведена проверка)</w:t>
      </w:r>
    </w:p>
    <w:p w:rsidR="00DE29E1" w:rsidRPr="008A184D" w:rsidRDefault="00DE29E1" w:rsidP="00497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DE29E1" w:rsidRPr="008A184D" w:rsidRDefault="00F14854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E29E1" w:rsidRPr="008A18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29E1" w:rsidRPr="008A184D" w:rsidRDefault="00DE29E1" w:rsidP="00497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Объяснения руководителя или уполномоченного представителя юридического</w:t>
      </w:r>
      <w:r w:rsidR="00497249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>лица, индивидуального предпринимателя или уполномоченного представителя,</w:t>
      </w:r>
      <w:r w:rsidR="00497249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>гражданина</w:t>
      </w:r>
      <w:r w:rsidR="00497249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>Российской Федерации, иностранного гражданина, лица без</w:t>
      </w:r>
      <w:r w:rsidR="00497249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 xml:space="preserve">гражданства </w:t>
      </w:r>
      <w:r w:rsidR="00497249">
        <w:rPr>
          <w:rFonts w:ascii="Times New Roman" w:hAnsi="Times New Roman" w:cs="Times New Roman"/>
          <w:sz w:val="24"/>
          <w:szCs w:val="24"/>
        </w:rPr>
        <w:t xml:space="preserve">или </w:t>
      </w:r>
      <w:r w:rsidRPr="008A184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497249">
        <w:rPr>
          <w:rFonts w:ascii="Times New Roman" w:hAnsi="Times New Roman" w:cs="Times New Roman"/>
          <w:sz w:val="24"/>
          <w:szCs w:val="24"/>
        </w:rPr>
        <w:t xml:space="preserve">представителя, </w:t>
      </w:r>
      <w:r w:rsidRPr="008A184D">
        <w:rPr>
          <w:rFonts w:ascii="Times New Roman" w:hAnsi="Times New Roman" w:cs="Times New Roman"/>
          <w:sz w:val="24"/>
          <w:szCs w:val="24"/>
        </w:rPr>
        <w:t>в отношении которых</w:t>
      </w:r>
      <w:r w:rsidR="00497249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>проведена проверка, на предложения, выводы, замечания, изложенные в тексте</w:t>
      </w:r>
      <w:r w:rsidR="00497249">
        <w:rPr>
          <w:rFonts w:ascii="Times New Roman" w:hAnsi="Times New Roman" w:cs="Times New Roman"/>
          <w:sz w:val="24"/>
          <w:szCs w:val="24"/>
        </w:rPr>
        <w:t xml:space="preserve"> </w:t>
      </w:r>
      <w:r w:rsidRPr="008A184D">
        <w:rPr>
          <w:rFonts w:ascii="Times New Roman" w:hAnsi="Times New Roman" w:cs="Times New Roman"/>
          <w:sz w:val="24"/>
          <w:szCs w:val="24"/>
        </w:rPr>
        <w:t>акта проверки:</w:t>
      </w:r>
    </w:p>
    <w:p w:rsidR="00DE29E1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0128" w:rsidRDefault="00450128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0128" w:rsidRDefault="00450128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0128" w:rsidRPr="008A184D" w:rsidRDefault="00450128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9E1" w:rsidRPr="008A184D" w:rsidRDefault="00497249" w:rsidP="00497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DE29E1" w:rsidRPr="008A184D">
        <w:rPr>
          <w:rFonts w:ascii="Times New Roman" w:hAnsi="Times New Roman" w:cs="Times New Roman"/>
          <w:sz w:val="24"/>
          <w:szCs w:val="24"/>
        </w:rPr>
        <w:t xml:space="preserve"> проверки с приложениями от "</w:t>
      </w:r>
      <w:r w:rsidR="009B2DC2">
        <w:rPr>
          <w:rFonts w:ascii="Times New Roman" w:hAnsi="Times New Roman" w:cs="Times New Roman"/>
          <w:sz w:val="24"/>
          <w:szCs w:val="24"/>
        </w:rPr>
        <w:t>2</w:t>
      </w:r>
      <w:r w:rsidR="00F763B6">
        <w:rPr>
          <w:rFonts w:ascii="Times New Roman" w:hAnsi="Times New Roman" w:cs="Times New Roman"/>
          <w:sz w:val="24"/>
          <w:szCs w:val="24"/>
        </w:rPr>
        <w:t>9</w:t>
      </w:r>
      <w:r w:rsidR="00DE29E1" w:rsidRPr="008A184D">
        <w:rPr>
          <w:rFonts w:ascii="Times New Roman" w:hAnsi="Times New Roman" w:cs="Times New Roman"/>
          <w:sz w:val="24"/>
          <w:szCs w:val="24"/>
        </w:rPr>
        <w:t xml:space="preserve">" </w:t>
      </w:r>
      <w:r w:rsidR="009C5775">
        <w:rPr>
          <w:rFonts w:ascii="Times New Roman" w:hAnsi="Times New Roman" w:cs="Times New Roman"/>
          <w:sz w:val="24"/>
          <w:szCs w:val="24"/>
        </w:rPr>
        <w:t>ию</w:t>
      </w:r>
      <w:bookmarkStart w:id="0" w:name="_GoBack"/>
      <w:bookmarkEnd w:id="0"/>
      <w:r w:rsidR="00B6775E">
        <w:rPr>
          <w:rFonts w:ascii="Times New Roman" w:hAnsi="Times New Roman" w:cs="Times New Roman"/>
          <w:sz w:val="24"/>
          <w:szCs w:val="24"/>
        </w:rPr>
        <w:t>н</w:t>
      </w:r>
      <w:r w:rsidR="009B2DC2">
        <w:rPr>
          <w:rFonts w:ascii="Times New Roman" w:hAnsi="Times New Roman" w:cs="Times New Roman"/>
          <w:sz w:val="24"/>
          <w:szCs w:val="24"/>
        </w:rPr>
        <w:t>я</w:t>
      </w:r>
      <w:r w:rsidR="00DE29E1" w:rsidRPr="008A184D">
        <w:rPr>
          <w:rFonts w:ascii="Times New Roman" w:hAnsi="Times New Roman" w:cs="Times New Roman"/>
          <w:sz w:val="24"/>
          <w:szCs w:val="24"/>
        </w:rPr>
        <w:t xml:space="preserve"> 20</w:t>
      </w:r>
      <w:r w:rsidR="00DE29E1">
        <w:rPr>
          <w:rFonts w:ascii="Times New Roman" w:hAnsi="Times New Roman" w:cs="Times New Roman"/>
          <w:sz w:val="24"/>
          <w:szCs w:val="24"/>
        </w:rPr>
        <w:t>1</w:t>
      </w:r>
      <w:r w:rsidR="009B2DC2">
        <w:rPr>
          <w:rFonts w:ascii="Times New Roman" w:hAnsi="Times New Roman" w:cs="Times New Roman"/>
          <w:sz w:val="24"/>
          <w:szCs w:val="24"/>
        </w:rPr>
        <w:t>5</w:t>
      </w:r>
      <w:r w:rsidR="00DE29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763B6">
        <w:rPr>
          <w:rFonts w:ascii="Times New Roman" w:hAnsi="Times New Roman" w:cs="Times New Roman"/>
          <w:sz w:val="24"/>
          <w:szCs w:val="24"/>
        </w:rPr>
        <w:t>9</w:t>
      </w:r>
      <w:r w:rsidR="00DE29E1">
        <w:rPr>
          <w:rFonts w:ascii="Times New Roman" w:hAnsi="Times New Roman" w:cs="Times New Roman"/>
          <w:sz w:val="24"/>
          <w:szCs w:val="24"/>
        </w:rPr>
        <w:t xml:space="preserve"> </w:t>
      </w:r>
      <w:r w:rsidR="00DE29E1" w:rsidRPr="008A184D">
        <w:rPr>
          <w:rFonts w:ascii="Times New Roman" w:hAnsi="Times New Roman" w:cs="Times New Roman"/>
          <w:sz w:val="24"/>
          <w:szCs w:val="24"/>
        </w:rPr>
        <w:t xml:space="preserve">составлен на </w:t>
      </w:r>
      <w:r w:rsidR="0045012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349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4998">
        <w:rPr>
          <w:rFonts w:ascii="Times New Roman" w:hAnsi="Times New Roman" w:cs="Times New Roman"/>
          <w:sz w:val="24"/>
          <w:szCs w:val="24"/>
        </w:rPr>
        <w:t>листах</w:t>
      </w:r>
      <w:r w:rsidR="00DE29E1" w:rsidRPr="008A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DE29E1" w:rsidRPr="00BD5CBF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="00DE29E1" w:rsidRPr="008A184D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DE29E1" w:rsidRPr="008A184D" w:rsidRDefault="00DE29E1" w:rsidP="00497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8A184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184D">
        <w:rPr>
          <w:rFonts w:ascii="Times New Roman" w:hAnsi="Times New Roman" w:cs="Times New Roman"/>
          <w:sz w:val="24"/>
          <w:szCs w:val="24"/>
        </w:rPr>
        <w:t>а), экземпляр акта получил: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9E1" w:rsidRPr="00450128" w:rsidRDefault="00DE29E1" w:rsidP="00DE29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5CBF">
        <w:rPr>
          <w:rFonts w:ascii="Times New Roman" w:hAnsi="Times New Roman" w:cs="Times New Roman"/>
          <w:sz w:val="18"/>
          <w:szCs w:val="18"/>
        </w:rPr>
        <w:t>(Ф.И.О., должность руководителя или уполномоченного представителя</w:t>
      </w:r>
      <w:proofErr w:type="gramEnd"/>
    </w:p>
    <w:p w:rsidR="00DE29E1" w:rsidRPr="00450128" w:rsidRDefault="00DE29E1" w:rsidP="00DE29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юридического лица, индивидуального предпринимателя или уполномоченного</w:t>
      </w:r>
    </w:p>
    <w:p w:rsidR="00DE29E1" w:rsidRPr="00450128" w:rsidRDefault="00DE29E1" w:rsidP="00DE29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представителя, гражданина Российской Федерации, иностранного гражданина,</w:t>
      </w:r>
    </w:p>
    <w:p w:rsidR="00DE29E1" w:rsidRPr="00BD5CBF" w:rsidRDefault="00DE29E1" w:rsidP="00DE29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5CBF">
        <w:rPr>
          <w:rFonts w:ascii="Times New Roman" w:hAnsi="Times New Roman" w:cs="Times New Roman"/>
          <w:sz w:val="18"/>
          <w:szCs w:val="18"/>
        </w:rPr>
        <w:t xml:space="preserve">    лица без гражданства или уполномоченного представителя, в отношении которых проведена проверка)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                         __________________ "____" ___________ 20 ___ г.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DE29E1" w:rsidRPr="008A184D" w:rsidRDefault="00DE29E1" w:rsidP="00DE2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 С актом проверки ознакомиться отказался: __________________________</w:t>
      </w:r>
      <w:r w:rsidR="00E30152">
        <w:rPr>
          <w:rFonts w:ascii="Times New Roman" w:hAnsi="Times New Roman" w:cs="Times New Roman"/>
          <w:sz w:val="24"/>
          <w:szCs w:val="24"/>
        </w:rPr>
        <w:t>______</w:t>
      </w:r>
      <w:r w:rsidRPr="008A184D">
        <w:rPr>
          <w:rFonts w:ascii="Times New Roman" w:hAnsi="Times New Roman" w:cs="Times New Roman"/>
          <w:sz w:val="24"/>
          <w:szCs w:val="24"/>
        </w:rPr>
        <w:t>____</w:t>
      </w:r>
    </w:p>
    <w:p w:rsidR="00B12C03" w:rsidRPr="00E30152" w:rsidRDefault="00DE29E1" w:rsidP="00E301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1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184D">
        <w:rPr>
          <w:rFonts w:ascii="Times New Roman" w:hAnsi="Times New Roman" w:cs="Times New Roman"/>
          <w:sz w:val="24"/>
          <w:szCs w:val="24"/>
        </w:rPr>
        <w:t xml:space="preserve"> </w:t>
      </w:r>
      <w:r w:rsidRPr="00BD5CBF">
        <w:rPr>
          <w:rFonts w:ascii="Times New Roman" w:hAnsi="Times New Roman" w:cs="Times New Roman"/>
          <w:sz w:val="18"/>
          <w:szCs w:val="18"/>
        </w:rPr>
        <w:t>(подпись должностно</w:t>
      </w:r>
      <w:r w:rsidR="00E30152">
        <w:rPr>
          <w:rFonts w:ascii="Times New Roman" w:hAnsi="Times New Roman" w:cs="Times New Roman"/>
          <w:sz w:val="18"/>
          <w:szCs w:val="18"/>
        </w:rPr>
        <w:t xml:space="preserve">го лица </w:t>
      </w:r>
      <w:r w:rsidRPr="00BD5CBF">
        <w:rPr>
          <w:rFonts w:ascii="Times New Roman" w:hAnsi="Times New Roman" w:cs="Times New Roman"/>
          <w:sz w:val="18"/>
          <w:szCs w:val="18"/>
        </w:rPr>
        <w:t xml:space="preserve"> проводившего проверку)</w:t>
      </w:r>
    </w:p>
    <w:sectPr w:rsidR="00B12C03" w:rsidRPr="00E30152" w:rsidSect="00B1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C2F"/>
    <w:multiLevelType w:val="hybridMultilevel"/>
    <w:tmpl w:val="E8EA18E0"/>
    <w:lvl w:ilvl="0" w:tplc="E1201D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9E1"/>
    <w:rsid w:val="00012006"/>
    <w:rsid w:val="00022550"/>
    <w:rsid w:val="00073B99"/>
    <w:rsid w:val="000849B0"/>
    <w:rsid w:val="00094340"/>
    <w:rsid w:val="000A7C51"/>
    <w:rsid w:val="000B7998"/>
    <w:rsid w:val="000D053D"/>
    <w:rsid w:val="000E0092"/>
    <w:rsid w:val="000E612C"/>
    <w:rsid w:val="001109D9"/>
    <w:rsid w:val="00127B20"/>
    <w:rsid w:val="00156097"/>
    <w:rsid w:val="00193FD9"/>
    <w:rsid w:val="001B0082"/>
    <w:rsid w:val="001B7162"/>
    <w:rsid w:val="001C0F07"/>
    <w:rsid w:val="001D02DA"/>
    <w:rsid w:val="001E01D2"/>
    <w:rsid w:val="001E14FA"/>
    <w:rsid w:val="001E710E"/>
    <w:rsid w:val="002167F6"/>
    <w:rsid w:val="00222AFB"/>
    <w:rsid w:val="00233AF2"/>
    <w:rsid w:val="002770FE"/>
    <w:rsid w:val="002D0080"/>
    <w:rsid w:val="002F362A"/>
    <w:rsid w:val="003013F8"/>
    <w:rsid w:val="003115BB"/>
    <w:rsid w:val="0031504A"/>
    <w:rsid w:val="0032415B"/>
    <w:rsid w:val="00343581"/>
    <w:rsid w:val="00383E7B"/>
    <w:rsid w:val="003861BE"/>
    <w:rsid w:val="003A5F45"/>
    <w:rsid w:val="003C7B17"/>
    <w:rsid w:val="003D3A13"/>
    <w:rsid w:val="003F0A12"/>
    <w:rsid w:val="00410A18"/>
    <w:rsid w:val="00450128"/>
    <w:rsid w:val="00464912"/>
    <w:rsid w:val="00470907"/>
    <w:rsid w:val="00486621"/>
    <w:rsid w:val="00497249"/>
    <w:rsid w:val="004A09FF"/>
    <w:rsid w:val="00527878"/>
    <w:rsid w:val="00561D3D"/>
    <w:rsid w:val="00570094"/>
    <w:rsid w:val="00586C1A"/>
    <w:rsid w:val="005B6F28"/>
    <w:rsid w:val="005F19F6"/>
    <w:rsid w:val="006105E8"/>
    <w:rsid w:val="00613234"/>
    <w:rsid w:val="006258EA"/>
    <w:rsid w:val="00691F39"/>
    <w:rsid w:val="006A39EC"/>
    <w:rsid w:val="006B531C"/>
    <w:rsid w:val="006B5B99"/>
    <w:rsid w:val="006C67F9"/>
    <w:rsid w:val="006D47A4"/>
    <w:rsid w:val="006D6F1C"/>
    <w:rsid w:val="00700EEB"/>
    <w:rsid w:val="007232FC"/>
    <w:rsid w:val="00733C8A"/>
    <w:rsid w:val="0073550B"/>
    <w:rsid w:val="007537EC"/>
    <w:rsid w:val="00770D02"/>
    <w:rsid w:val="00773D11"/>
    <w:rsid w:val="00780AB6"/>
    <w:rsid w:val="007851B6"/>
    <w:rsid w:val="007A22EB"/>
    <w:rsid w:val="007C3D33"/>
    <w:rsid w:val="007C4230"/>
    <w:rsid w:val="007F29CB"/>
    <w:rsid w:val="00807E3E"/>
    <w:rsid w:val="0084280C"/>
    <w:rsid w:val="00850172"/>
    <w:rsid w:val="0087380C"/>
    <w:rsid w:val="00886744"/>
    <w:rsid w:val="00895204"/>
    <w:rsid w:val="008A59E5"/>
    <w:rsid w:val="008C0D06"/>
    <w:rsid w:val="008D057D"/>
    <w:rsid w:val="008E3A55"/>
    <w:rsid w:val="008E4D47"/>
    <w:rsid w:val="00907BE6"/>
    <w:rsid w:val="009108CD"/>
    <w:rsid w:val="00917DB6"/>
    <w:rsid w:val="00930894"/>
    <w:rsid w:val="0093599A"/>
    <w:rsid w:val="0095339B"/>
    <w:rsid w:val="009575C9"/>
    <w:rsid w:val="00984615"/>
    <w:rsid w:val="00991AE1"/>
    <w:rsid w:val="009A398F"/>
    <w:rsid w:val="009B2DC2"/>
    <w:rsid w:val="009C4F1A"/>
    <w:rsid w:val="009C5775"/>
    <w:rsid w:val="009E2CDE"/>
    <w:rsid w:val="00A47154"/>
    <w:rsid w:val="00A50FC0"/>
    <w:rsid w:val="00A6287E"/>
    <w:rsid w:val="00A75C03"/>
    <w:rsid w:val="00A77395"/>
    <w:rsid w:val="00AA7160"/>
    <w:rsid w:val="00AA78C3"/>
    <w:rsid w:val="00AE60F9"/>
    <w:rsid w:val="00B12C03"/>
    <w:rsid w:val="00B31A7F"/>
    <w:rsid w:val="00B36F60"/>
    <w:rsid w:val="00B370D4"/>
    <w:rsid w:val="00B46E96"/>
    <w:rsid w:val="00B646F1"/>
    <w:rsid w:val="00B6775E"/>
    <w:rsid w:val="00B82D51"/>
    <w:rsid w:val="00B92D86"/>
    <w:rsid w:val="00BB5C57"/>
    <w:rsid w:val="00C047A7"/>
    <w:rsid w:val="00C34E34"/>
    <w:rsid w:val="00C352A6"/>
    <w:rsid w:val="00C60F12"/>
    <w:rsid w:val="00C72ECC"/>
    <w:rsid w:val="00CC0CB7"/>
    <w:rsid w:val="00CC614B"/>
    <w:rsid w:val="00CD12A8"/>
    <w:rsid w:val="00D252DA"/>
    <w:rsid w:val="00D33E7D"/>
    <w:rsid w:val="00D7127D"/>
    <w:rsid w:val="00DA15F0"/>
    <w:rsid w:val="00DB324F"/>
    <w:rsid w:val="00DB36D0"/>
    <w:rsid w:val="00DE29E1"/>
    <w:rsid w:val="00E01974"/>
    <w:rsid w:val="00E30152"/>
    <w:rsid w:val="00E31F6C"/>
    <w:rsid w:val="00E32F8A"/>
    <w:rsid w:val="00E73935"/>
    <w:rsid w:val="00EB3F59"/>
    <w:rsid w:val="00EB4B55"/>
    <w:rsid w:val="00EC703A"/>
    <w:rsid w:val="00EE105F"/>
    <w:rsid w:val="00F12E0B"/>
    <w:rsid w:val="00F14854"/>
    <w:rsid w:val="00F24A1D"/>
    <w:rsid w:val="00F3170C"/>
    <w:rsid w:val="00F34998"/>
    <w:rsid w:val="00F5419D"/>
    <w:rsid w:val="00F61FFB"/>
    <w:rsid w:val="00F644A7"/>
    <w:rsid w:val="00F763B6"/>
    <w:rsid w:val="00FE5F8B"/>
    <w:rsid w:val="00FF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B5B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99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uiPriority w:val="99"/>
    <w:rsid w:val="006B5B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222AFB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A50F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50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90CF-5D9B-4723-AA7D-B17AA598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 Александровна Немчинова</cp:lastModifiedBy>
  <cp:revision>31</cp:revision>
  <cp:lastPrinted>2014-08-11T11:13:00Z</cp:lastPrinted>
  <dcterms:created xsi:type="dcterms:W3CDTF">2012-11-14T11:22:00Z</dcterms:created>
  <dcterms:modified xsi:type="dcterms:W3CDTF">2015-06-29T11:54:00Z</dcterms:modified>
</cp:coreProperties>
</file>